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DA170">
      <w:pPr>
        <w:jc w:val="center"/>
        <w:rPr>
          <w:rFonts w:hint="eastAsia" w:ascii="宋体" w:hAnsi="宋体" w:eastAsia="宋体" w:cs="宋体"/>
          <w:b/>
          <w:sz w:val="44"/>
          <w:szCs w:val="44"/>
        </w:rPr>
      </w:pPr>
      <w:r>
        <w:rPr>
          <w:rFonts w:hint="eastAsia" w:ascii="宋体" w:hAnsi="宋体" w:eastAsia="宋体" w:cs="宋体"/>
          <w:b/>
          <w:sz w:val="44"/>
          <w:szCs w:val="44"/>
        </w:rPr>
        <w:t>广州校区202</w:t>
      </w:r>
      <w:r>
        <w:rPr>
          <w:rFonts w:hint="eastAsia" w:ascii="宋体" w:hAnsi="宋体" w:eastAsia="宋体" w:cs="宋体"/>
          <w:b/>
          <w:sz w:val="44"/>
          <w:szCs w:val="44"/>
          <w:lang w:val="en-US" w:eastAsia="zh-CN"/>
        </w:rPr>
        <w:t>5</w:t>
      </w:r>
      <w:r>
        <w:rPr>
          <w:rFonts w:hint="eastAsia" w:ascii="宋体" w:hAnsi="宋体" w:eastAsia="宋体" w:cs="宋体"/>
          <w:b/>
          <w:sz w:val="44"/>
          <w:szCs w:val="44"/>
        </w:rPr>
        <w:t>届毕业生宿舍退宿工作指引</w:t>
      </w:r>
    </w:p>
    <w:p w14:paraId="4DA0C35E">
      <w:pPr>
        <w:jc w:val="center"/>
        <w:rPr>
          <w:rFonts w:hint="eastAsia" w:ascii="宋体" w:hAnsi="宋体" w:eastAsia="宋体" w:cs="宋体"/>
          <w:sz w:val="28"/>
          <w:szCs w:val="28"/>
        </w:rPr>
      </w:pPr>
    </w:p>
    <w:p w14:paraId="71665D7B">
      <w:pPr>
        <w:spacing w:line="360" w:lineRule="auto"/>
        <w:ind w:firstLine="640" w:firstLineChars="200"/>
        <w:jc w:val="left"/>
        <w:rPr>
          <w:rFonts w:hint="eastAsia" w:ascii="宋体" w:hAnsi="宋体" w:eastAsia="宋体" w:cs="宋体"/>
          <w:sz w:val="32"/>
          <w:szCs w:val="32"/>
        </w:rPr>
      </w:pPr>
      <w:r>
        <w:rPr>
          <w:rFonts w:hint="eastAsia" w:ascii="宋体" w:hAnsi="宋体" w:eastAsia="宋体" w:cs="宋体"/>
          <w:sz w:val="32"/>
          <w:szCs w:val="32"/>
        </w:rPr>
        <w:t>为确保2025届毕业生宿舍退宿工作顺利进行，特制定本指引。</w:t>
      </w:r>
    </w:p>
    <w:p w14:paraId="17DF4EE4">
      <w:pPr>
        <w:snapToGrid w:val="0"/>
        <w:spacing w:line="360" w:lineRule="auto"/>
        <w:ind w:firstLine="643" w:firstLineChars="200"/>
        <w:jc w:val="left"/>
        <w:rPr>
          <w:rFonts w:hint="eastAsia" w:ascii="宋体" w:hAnsi="宋体" w:eastAsia="宋体" w:cs="宋体"/>
          <w:color w:val="auto"/>
          <w:sz w:val="32"/>
          <w:szCs w:val="32"/>
        </w:rPr>
      </w:pPr>
      <w:r>
        <w:rPr>
          <w:rFonts w:hint="eastAsia" w:ascii="宋体" w:hAnsi="宋体" w:eastAsia="宋体" w:cs="宋体"/>
          <w:b/>
          <w:sz w:val="32"/>
          <w:szCs w:val="32"/>
        </w:rPr>
        <w:t>一、毕业生退宿以宿舍为单位办理。</w:t>
      </w:r>
      <w:r>
        <w:rPr>
          <w:rFonts w:hint="eastAsia" w:ascii="宋体" w:hAnsi="宋体" w:eastAsia="宋体" w:cs="宋体"/>
          <w:sz w:val="32"/>
          <w:szCs w:val="32"/>
        </w:rPr>
        <w:t>每个毕业生宿舍指定1名学生负责人办理该宿舍退宿手续。各学院要以学院为单位将各毕业生宿舍负责人的名单信息（姓名、学号、楼栋、房号、联系电话）于</w:t>
      </w:r>
      <w:r>
        <w:rPr>
          <w:rFonts w:hint="eastAsia" w:ascii="宋体" w:hAnsi="宋体" w:eastAsia="宋体" w:cs="宋体"/>
          <w:color w:val="auto"/>
          <w:sz w:val="32"/>
          <w:szCs w:val="32"/>
          <w:lang w:val="en-US" w:eastAsia="zh-CN"/>
        </w:rPr>
        <w:t>2</w:t>
      </w:r>
      <w:r>
        <w:rPr>
          <w:rFonts w:hint="eastAsia" w:ascii="宋体" w:hAnsi="宋体" w:eastAsia="宋体" w:cs="宋体"/>
          <w:color w:val="auto"/>
          <w:sz w:val="32"/>
          <w:szCs w:val="32"/>
        </w:rPr>
        <w:t>025 年6月</w:t>
      </w:r>
      <w:r>
        <w:rPr>
          <w:rFonts w:hint="eastAsia" w:ascii="宋体" w:hAnsi="宋体" w:eastAsia="宋体" w:cs="宋体"/>
          <w:color w:val="auto"/>
          <w:sz w:val="32"/>
          <w:szCs w:val="32"/>
          <w:lang w:val="en-US" w:eastAsia="zh-CN"/>
        </w:rPr>
        <w:t>20</w:t>
      </w:r>
      <w:r>
        <w:rPr>
          <w:rFonts w:hint="eastAsia" w:ascii="宋体" w:hAnsi="宋体" w:eastAsia="宋体" w:cs="宋体"/>
          <w:color w:val="auto"/>
          <w:sz w:val="32"/>
          <w:szCs w:val="32"/>
        </w:rPr>
        <w:t>日前报</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广州校区</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物业服务中心(联系人：李</w:t>
      </w:r>
      <w:r>
        <w:rPr>
          <w:rFonts w:hint="eastAsia" w:ascii="宋体" w:hAnsi="宋体" w:eastAsia="宋体" w:cs="宋体"/>
          <w:color w:val="auto"/>
          <w:sz w:val="32"/>
          <w:szCs w:val="32"/>
          <w:lang w:val="en-US" w:eastAsia="zh-CN"/>
        </w:rPr>
        <w:t>日霞</w:t>
      </w:r>
      <w:r>
        <w:rPr>
          <w:rFonts w:hint="eastAsia" w:ascii="宋体" w:hAnsi="宋体" w:eastAsia="宋体" w:cs="宋体"/>
          <w:color w:val="auto"/>
          <w:sz w:val="32"/>
          <w:szCs w:val="32"/>
        </w:rPr>
        <w:t>老师，电话微信同号：13622228078)。</w:t>
      </w:r>
    </w:p>
    <w:p w14:paraId="60B66B07">
      <w:pPr>
        <w:snapToGrid w:val="0"/>
        <w:spacing w:line="360" w:lineRule="auto"/>
        <w:ind w:firstLine="645"/>
        <w:rPr>
          <w:rFonts w:hint="eastAsia" w:ascii="宋体" w:hAnsi="宋体" w:eastAsia="宋体" w:cs="宋体"/>
          <w:sz w:val="32"/>
          <w:szCs w:val="32"/>
        </w:rPr>
      </w:pPr>
      <w:r>
        <w:rPr>
          <w:rFonts w:hint="eastAsia" w:ascii="宋体" w:hAnsi="宋体" w:eastAsia="宋体" w:cs="宋体"/>
          <w:sz w:val="32"/>
          <w:szCs w:val="32"/>
        </w:rPr>
        <w:t>二、各离校毕业生将宿舍钥匙、空调遥控器等公共物品交接给指定负责该宿舍退宿的学生负责人。宿舍内所有毕业生将自己所需要的物品全部搬走后，由宿舍指定的学生负责人负责收齐该宿舍所有毕业生的宿舍钥匙以及空调遥控器，到所住楼栋的值班室办理退宿手续，</w:t>
      </w:r>
      <w:r>
        <w:rPr>
          <w:rFonts w:hint="eastAsia" w:ascii="宋体" w:hAnsi="宋体" w:eastAsia="宋体" w:cs="宋体"/>
          <w:b/>
          <w:sz w:val="32"/>
          <w:szCs w:val="32"/>
        </w:rPr>
        <w:t>退宿期间行李物品</w:t>
      </w:r>
      <w:r>
        <w:rPr>
          <w:rFonts w:hint="eastAsia" w:ascii="宋体" w:hAnsi="宋体" w:eastAsia="宋体" w:cs="宋体"/>
          <w:b/>
          <w:sz w:val="32"/>
          <w:szCs w:val="32"/>
          <w:lang w:eastAsia="zh-CN"/>
        </w:rPr>
        <w:t>等不得</w:t>
      </w:r>
      <w:r>
        <w:rPr>
          <w:rFonts w:hint="eastAsia" w:ascii="宋体" w:hAnsi="宋体" w:eastAsia="宋体" w:cs="宋体"/>
          <w:b/>
          <w:sz w:val="32"/>
          <w:szCs w:val="32"/>
        </w:rPr>
        <w:t>放置</w:t>
      </w:r>
      <w:r>
        <w:rPr>
          <w:rFonts w:hint="eastAsia" w:ascii="宋体" w:hAnsi="宋体" w:eastAsia="宋体" w:cs="宋体"/>
          <w:b/>
          <w:sz w:val="32"/>
          <w:szCs w:val="32"/>
          <w:lang w:eastAsia="zh-CN"/>
        </w:rPr>
        <w:t>在</w:t>
      </w:r>
      <w:r>
        <w:rPr>
          <w:rFonts w:hint="eastAsia" w:ascii="宋体" w:hAnsi="宋体" w:eastAsia="宋体" w:cs="宋体"/>
          <w:b/>
          <w:sz w:val="32"/>
          <w:szCs w:val="32"/>
        </w:rPr>
        <w:t>走廊</w:t>
      </w:r>
      <w:r>
        <w:rPr>
          <w:rFonts w:hint="eastAsia" w:ascii="宋体" w:hAnsi="宋体" w:eastAsia="宋体" w:cs="宋体"/>
          <w:sz w:val="32"/>
          <w:szCs w:val="32"/>
        </w:rPr>
        <w:t>。</w:t>
      </w:r>
    </w:p>
    <w:p w14:paraId="7B577A20">
      <w:pPr>
        <w:snapToGrid w:val="0"/>
        <w:spacing w:line="360" w:lineRule="auto"/>
        <w:ind w:firstLine="645"/>
        <w:rPr>
          <w:rFonts w:hint="eastAsia" w:ascii="宋体" w:hAnsi="宋体" w:eastAsia="宋体" w:cs="宋体"/>
          <w:sz w:val="32"/>
          <w:szCs w:val="32"/>
        </w:rPr>
      </w:pPr>
      <w:r>
        <w:rPr>
          <w:rFonts w:hint="eastAsia" w:ascii="宋体" w:hAnsi="宋体" w:eastAsia="宋体" w:cs="宋体"/>
          <w:sz w:val="32"/>
          <w:szCs w:val="32"/>
        </w:rPr>
        <w:t>三、学生负责人来办理退宿时，由宿管员到该宿舍检查宿舍内的设施设备是否完好，钥匙和空调遥控器是否齐全，设施设备正常损坏的请及时报修，如果人为损坏设施设备或者钥匙遥控器丢失的，需照价赔偿（详见附表），并由学生负责人代表该宿舍进行赔偿。</w:t>
      </w:r>
    </w:p>
    <w:p w14:paraId="052D9F08">
      <w:pPr>
        <w:snapToGrid w:val="0"/>
        <w:spacing w:line="360" w:lineRule="auto"/>
        <w:jc w:val="left"/>
        <w:rPr>
          <w:rFonts w:hint="eastAsia" w:ascii="宋体" w:hAnsi="宋体" w:eastAsia="宋体" w:cs="宋体"/>
          <w:sz w:val="32"/>
          <w:szCs w:val="32"/>
        </w:rPr>
      </w:pPr>
      <w:r>
        <w:rPr>
          <w:rFonts w:hint="eastAsia" w:ascii="宋体" w:hAnsi="宋体" w:eastAsia="宋体" w:cs="宋体"/>
          <w:sz w:val="32"/>
          <w:szCs w:val="32"/>
        </w:rPr>
        <w:t xml:space="preserve">    四、广东知合城市服务有限公司</w:t>
      </w:r>
      <w:r>
        <w:rPr>
          <w:rFonts w:hint="eastAsia" w:ascii="宋体" w:hAnsi="宋体" w:eastAsia="宋体" w:cs="宋体"/>
          <w:sz w:val="32"/>
          <w:szCs w:val="32"/>
          <w:lang w:eastAsia="zh-CN"/>
        </w:rPr>
        <w:t>（</w:t>
      </w:r>
      <w:r>
        <w:rPr>
          <w:rFonts w:hint="eastAsia" w:ascii="宋体" w:hAnsi="宋体" w:eastAsia="宋体" w:cs="宋体"/>
          <w:sz w:val="32"/>
          <w:szCs w:val="32"/>
        </w:rPr>
        <w:t>广州校区</w:t>
      </w:r>
      <w:r>
        <w:rPr>
          <w:rFonts w:hint="eastAsia" w:ascii="宋体" w:hAnsi="宋体" w:eastAsia="宋体" w:cs="宋体"/>
          <w:sz w:val="32"/>
          <w:szCs w:val="32"/>
          <w:lang w:eastAsia="zh-CN"/>
        </w:rPr>
        <w:t>）</w:t>
      </w:r>
      <w:r>
        <w:rPr>
          <w:rFonts w:hint="eastAsia" w:ascii="宋体" w:hAnsi="宋体" w:eastAsia="宋体" w:cs="宋体"/>
          <w:sz w:val="32"/>
          <w:szCs w:val="32"/>
        </w:rPr>
        <w:t>物业服务中心在离校系统为学生做退宿处理。</w:t>
      </w:r>
    </w:p>
    <w:p w14:paraId="6799752D">
      <w:pPr>
        <w:snapToGrid w:val="0"/>
        <w:spacing w:line="360" w:lineRule="auto"/>
        <w:jc w:val="left"/>
        <w:rPr>
          <w:rFonts w:hint="eastAsia" w:ascii="宋体" w:hAnsi="宋体" w:eastAsia="宋体" w:cs="宋体"/>
          <w:sz w:val="32"/>
          <w:szCs w:val="32"/>
        </w:rPr>
      </w:pPr>
      <w:r>
        <w:rPr>
          <w:rFonts w:hint="eastAsia" w:ascii="宋体" w:hAnsi="宋体" w:eastAsia="宋体" w:cs="宋体"/>
          <w:sz w:val="32"/>
          <w:szCs w:val="32"/>
        </w:rPr>
        <w:t xml:space="preserve">    五、各宿舍毕业生自行搬走各自需要的行李物品，餐厨垃圾等不得留置在宿舍内，各毕业生应积极担当生活垃圾分类的实践者、引导员和宣传员，务必将宿舍卫生打扫干净，</w:t>
      </w:r>
      <w:r>
        <w:rPr>
          <w:rFonts w:hint="eastAsia" w:ascii="宋体" w:hAnsi="宋体" w:eastAsia="宋体" w:cs="宋体"/>
          <w:b/>
          <w:bCs/>
          <w:sz w:val="32"/>
          <w:szCs w:val="32"/>
        </w:rPr>
        <w:t>不需要的物品清运到垃圾点并按标准分类投放。</w:t>
      </w:r>
      <w:r>
        <w:rPr>
          <w:rFonts w:hint="eastAsia" w:ascii="宋体" w:hAnsi="宋体" w:eastAsia="宋体" w:cs="宋体"/>
          <w:b/>
          <w:sz w:val="32"/>
          <w:szCs w:val="32"/>
          <w:u w:val="single"/>
        </w:rPr>
        <w:t>严禁将生活垃圾、餐厨垃圾及其他废弃物品等倒入宿舍厕所坑道或下水道，如有发现将严肃处理</w:t>
      </w:r>
      <w:r>
        <w:rPr>
          <w:rFonts w:hint="eastAsia" w:ascii="宋体" w:hAnsi="宋体" w:eastAsia="宋体" w:cs="宋体"/>
          <w:b/>
          <w:sz w:val="32"/>
          <w:szCs w:val="32"/>
        </w:rPr>
        <w:t>。</w:t>
      </w:r>
    </w:p>
    <w:p w14:paraId="22848F46">
      <w:pPr>
        <w:snapToGrid w:val="0"/>
        <w:spacing w:line="360" w:lineRule="auto"/>
        <w:jc w:val="left"/>
        <w:rPr>
          <w:rFonts w:hint="eastAsia" w:ascii="宋体" w:hAnsi="宋体" w:eastAsia="宋体" w:cs="宋体"/>
          <w:sz w:val="32"/>
          <w:szCs w:val="32"/>
        </w:rPr>
      </w:pPr>
      <w:r>
        <w:rPr>
          <w:rFonts w:hint="eastAsia" w:ascii="宋体" w:hAnsi="宋体" w:eastAsia="宋体" w:cs="宋体"/>
          <w:sz w:val="32"/>
          <w:szCs w:val="32"/>
        </w:rPr>
        <w:t xml:space="preserve">    六、退宿手续办完后，学生原则上不得再进入宿舍，该宿舍剩余物品全部按废弃垃圾处理。</w:t>
      </w:r>
    </w:p>
    <w:p w14:paraId="6E18855B">
      <w:pPr>
        <w:snapToGrid w:val="0"/>
        <w:spacing w:line="360" w:lineRule="auto"/>
        <w:jc w:val="left"/>
        <w:rPr>
          <w:rFonts w:hint="eastAsia" w:ascii="宋体" w:hAnsi="宋体" w:eastAsia="宋体" w:cs="宋体"/>
          <w:color w:val="FF0000"/>
          <w:sz w:val="32"/>
          <w:szCs w:val="32"/>
        </w:rPr>
      </w:pPr>
      <w:r>
        <w:rPr>
          <w:rFonts w:hint="eastAsia" w:ascii="宋体" w:hAnsi="宋体" w:eastAsia="宋体" w:cs="宋体"/>
          <w:sz w:val="32"/>
          <w:szCs w:val="32"/>
        </w:rPr>
        <w:t xml:space="preserve">    </w:t>
      </w:r>
      <w:r>
        <w:rPr>
          <w:rFonts w:hint="eastAsia" w:ascii="宋体" w:hAnsi="宋体" w:eastAsia="宋体" w:cs="宋体"/>
          <w:color w:val="auto"/>
          <w:sz w:val="32"/>
          <w:szCs w:val="32"/>
        </w:rPr>
        <w:t>七、</w:t>
      </w:r>
      <w:r>
        <w:rPr>
          <w:rFonts w:hint="eastAsia" w:ascii="宋体" w:hAnsi="宋体" w:eastAsia="宋体" w:cs="宋体"/>
          <w:b/>
          <w:bCs/>
          <w:color w:val="auto"/>
          <w:sz w:val="32"/>
          <w:szCs w:val="32"/>
        </w:rPr>
        <w:t>水电费退款：</w:t>
      </w:r>
      <w:r>
        <w:rPr>
          <w:rFonts w:hint="eastAsia" w:ascii="宋体" w:hAnsi="宋体" w:eastAsia="宋体" w:cs="宋体"/>
          <w:color w:val="auto"/>
          <w:sz w:val="32"/>
          <w:szCs w:val="32"/>
        </w:rPr>
        <w:t>电费及自来水费线下退款需在2025年7月</w:t>
      </w:r>
      <w:r>
        <w:rPr>
          <w:rFonts w:hint="eastAsia" w:ascii="宋体" w:hAnsi="宋体" w:eastAsia="宋体" w:cs="宋体"/>
          <w:color w:val="auto"/>
          <w:sz w:val="32"/>
          <w:szCs w:val="32"/>
          <w:lang w:val="en-US" w:eastAsia="zh-CN"/>
        </w:rPr>
        <w:t>3</w:t>
      </w:r>
      <w:r>
        <w:rPr>
          <w:rFonts w:hint="eastAsia" w:ascii="宋体" w:hAnsi="宋体" w:eastAsia="宋体" w:cs="宋体"/>
          <w:color w:val="auto"/>
          <w:sz w:val="32"/>
          <w:szCs w:val="32"/>
        </w:rPr>
        <w:t>日前到所住楼栋值班室一楼登记信息申请，由知合物业公司负责核准后提交后勤处审核，相关费用由学校财务处统一退回至学生个人账户。</w:t>
      </w:r>
    </w:p>
    <w:p w14:paraId="23F433E8">
      <w:pPr>
        <w:snapToGrid w:val="0"/>
        <w:spacing w:line="360" w:lineRule="auto"/>
        <w:ind w:firstLine="645"/>
        <w:rPr>
          <w:rFonts w:hint="eastAsia" w:ascii="宋体" w:hAnsi="宋体" w:eastAsia="宋体" w:cs="宋体"/>
          <w:sz w:val="32"/>
          <w:szCs w:val="32"/>
        </w:rPr>
      </w:pPr>
      <w:r>
        <w:rPr>
          <w:rFonts w:hint="eastAsia" w:ascii="宋体" w:hAnsi="宋体" w:eastAsia="宋体" w:cs="宋体"/>
          <w:sz w:val="32"/>
          <w:szCs w:val="32"/>
        </w:rPr>
        <w:t>八、后勤处将全力做好毕业生文明离校工作，也希望同学们离开时留下感恩美好，留给母校一间整洁寝室。</w:t>
      </w:r>
    </w:p>
    <w:p w14:paraId="0C5D22D2">
      <w:pPr>
        <w:snapToGrid w:val="0"/>
        <w:spacing w:line="360" w:lineRule="auto"/>
        <w:ind w:firstLine="645"/>
        <w:rPr>
          <w:rFonts w:hint="eastAsia" w:ascii="宋体" w:hAnsi="宋体" w:eastAsia="宋体" w:cs="宋体"/>
          <w:color w:val="auto"/>
          <w:sz w:val="32"/>
          <w:szCs w:val="32"/>
        </w:rPr>
      </w:pPr>
      <w:r>
        <w:rPr>
          <w:rFonts w:hint="eastAsia" w:ascii="宋体" w:hAnsi="宋体" w:eastAsia="宋体" w:cs="宋体"/>
          <w:sz w:val="32"/>
          <w:szCs w:val="32"/>
        </w:rPr>
        <w:t>学校物业服务中心办公</w:t>
      </w:r>
      <w:r>
        <w:rPr>
          <w:rFonts w:hint="eastAsia" w:ascii="宋体" w:hAnsi="宋体" w:eastAsia="宋体" w:cs="宋体"/>
          <w:color w:val="auto"/>
          <w:sz w:val="32"/>
          <w:szCs w:val="32"/>
        </w:rPr>
        <w:t>电话：84096382；</w:t>
      </w:r>
    </w:p>
    <w:p w14:paraId="7CA6911E">
      <w:pPr>
        <w:snapToGrid w:val="0"/>
        <w:spacing w:line="360" w:lineRule="auto"/>
        <w:ind w:firstLine="645"/>
        <w:rPr>
          <w:rFonts w:hint="eastAsia" w:ascii="宋体" w:hAnsi="宋体" w:eastAsia="宋体" w:cs="宋体"/>
          <w:color w:val="auto"/>
          <w:sz w:val="32"/>
          <w:szCs w:val="32"/>
        </w:rPr>
      </w:pPr>
      <w:r>
        <w:rPr>
          <w:rFonts w:hint="eastAsia" w:ascii="宋体" w:hAnsi="宋体" w:eastAsia="宋体" w:cs="宋体"/>
          <w:color w:val="auto"/>
          <w:sz w:val="32"/>
          <w:szCs w:val="32"/>
        </w:rPr>
        <w:t>后勤处办公电话：84096988、84096196</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84096731。</w:t>
      </w:r>
    </w:p>
    <w:p w14:paraId="60C655B9">
      <w:pPr>
        <w:snapToGrid w:val="0"/>
        <w:spacing w:line="360" w:lineRule="auto"/>
        <w:ind w:firstLine="645"/>
        <w:rPr>
          <w:rFonts w:hint="eastAsia" w:ascii="宋体" w:hAnsi="宋体" w:eastAsia="宋体" w:cs="宋体"/>
          <w:color w:val="auto"/>
          <w:sz w:val="32"/>
          <w:szCs w:val="32"/>
        </w:rPr>
      </w:pPr>
    </w:p>
    <w:p w14:paraId="6644C0D6">
      <w:pPr>
        <w:snapToGrid w:val="0"/>
        <w:spacing w:line="360" w:lineRule="auto"/>
        <w:ind w:firstLine="645"/>
        <w:rPr>
          <w:rFonts w:hint="eastAsia" w:ascii="宋体" w:hAnsi="宋体" w:eastAsia="宋体" w:cs="宋体"/>
          <w:color w:val="auto"/>
          <w:sz w:val="32"/>
          <w:szCs w:val="32"/>
        </w:rPr>
      </w:pPr>
    </w:p>
    <w:p w14:paraId="2C56D2D5">
      <w:pPr>
        <w:snapToGrid w:val="0"/>
        <w:spacing w:line="360" w:lineRule="auto"/>
        <w:ind w:firstLine="645"/>
        <w:rPr>
          <w:rFonts w:hint="eastAsia" w:ascii="宋体" w:hAnsi="宋体" w:eastAsia="宋体" w:cs="宋体"/>
          <w:color w:val="auto"/>
          <w:sz w:val="32"/>
          <w:szCs w:val="32"/>
        </w:rPr>
      </w:pPr>
    </w:p>
    <w:p w14:paraId="5C1BB341">
      <w:pPr>
        <w:snapToGrid w:val="0"/>
        <w:spacing w:line="360" w:lineRule="auto"/>
        <w:ind w:firstLine="645"/>
        <w:rPr>
          <w:rFonts w:hint="eastAsia" w:ascii="宋体" w:hAnsi="宋体" w:eastAsia="宋体" w:cs="宋体"/>
          <w:color w:val="auto"/>
          <w:sz w:val="32"/>
          <w:szCs w:val="32"/>
        </w:rPr>
      </w:pPr>
    </w:p>
    <w:p w14:paraId="6BF9D3D5">
      <w:pPr>
        <w:snapToGrid w:val="0"/>
        <w:spacing w:line="360" w:lineRule="auto"/>
        <w:ind w:firstLine="645"/>
        <w:rPr>
          <w:rFonts w:hint="eastAsia" w:ascii="宋体" w:hAnsi="宋体" w:eastAsia="宋体" w:cs="宋体"/>
          <w:color w:val="auto"/>
          <w:sz w:val="32"/>
          <w:szCs w:val="32"/>
        </w:rPr>
      </w:pPr>
    </w:p>
    <w:p w14:paraId="466F5501">
      <w:pPr>
        <w:snapToGrid w:val="0"/>
        <w:spacing w:line="360" w:lineRule="auto"/>
        <w:ind w:firstLine="645"/>
        <w:rPr>
          <w:rFonts w:hint="eastAsia" w:ascii="宋体" w:hAnsi="宋体" w:eastAsia="宋体" w:cs="宋体"/>
          <w:color w:val="auto"/>
          <w:sz w:val="32"/>
          <w:szCs w:val="32"/>
        </w:rPr>
      </w:pPr>
    </w:p>
    <w:p w14:paraId="2DC9C192">
      <w:pPr>
        <w:jc w:val="center"/>
        <w:rPr>
          <w:rFonts w:hint="eastAsia" w:ascii="宋体" w:hAnsi="宋体" w:eastAsia="宋体" w:cs="宋体"/>
          <w:b/>
          <w:sz w:val="44"/>
          <w:szCs w:val="44"/>
        </w:rPr>
      </w:pPr>
      <w:r>
        <w:rPr>
          <w:rFonts w:hint="eastAsia" w:ascii="宋体" w:hAnsi="宋体" w:eastAsia="宋体" w:cs="宋体"/>
          <w:b/>
          <w:sz w:val="44"/>
          <w:szCs w:val="44"/>
        </w:rPr>
        <w:t>毕业生宿舍退宿流程图</w:t>
      </w:r>
    </w:p>
    <w:p w14:paraId="54CEC0F9">
      <w:pPr>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column">
                  <wp:posOffset>544195</wp:posOffset>
                </wp:positionH>
                <wp:positionV relativeFrom="paragraph">
                  <wp:posOffset>82550</wp:posOffset>
                </wp:positionV>
                <wp:extent cx="4623435" cy="360045"/>
                <wp:effectExtent l="5080" t="4445" r="19685" b="16510"/>
                <wp:wrapNone/>
                <wp:docPr id="1" name="矩形 2"/>
                <wp:cNvGraphicFramePr/>
                <a:graphic xmlns:a="http://schemas.openxmlformats.org/drawingml/2006/main">
                  <a:graphicData uri="http://schemas.microsoft.com/office/word/2010/wordprocessingShape">
                    <wps:wsp>
                      <wps:cNvSpPr/>
                      <wps:spPr>
                        <a:xfrm>
                          <a:off x="0" y="0"/>
                          <a:ext cx="4623435" cy="3600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D5F647">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val="en-US" w:eastAsia="zh-CN"/>
                              </w:rPr>
                              <w:t>6月20日前</w:t>
                            </w:r>
                            <w:r>
                              <w:rPr>
                                <w:rFonts w:hint="eastAsia" w:ascii="宋体" w:hAnsi="宋体" w:eastAsia="宋体"/>
                                <w:szCs w:val="21"/>
                              </w:rPr>
                              <w:t>各宿舍指定1名学生负责办理退宿事宜</w:t>
                            </w:r>
                          </w:p>
                        </w:txbxContent>
                      </wps:txbx>
                      <wps:bodyPr upright="1"/>
                    </wps:wsp>
                  </a:graphicData>
                </a:graphic>
              </wp:anchor>
            </w:drawing>
          </mc:Choice>
          <mc:Fallback>
            <w:pict>
              <v:rect id="矩形 2" o:spid="_x0000_s1026" o:spt="1" style="position:absolute;left:0pt;margin-left:42.85pt;margin-top:6.5pt;height:28.35pt;width:364.05pt;z-index:251659264;mso-width-relative:page;mso-height-relative:page;" fillcolor="#FFFFFF" filled="t" stroked="t" coordsize="21600,21600" o:gfxdata="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UEc/9cAAAAIAQAADwAAAAAAAAABACAAAAAiAAAAZHJzL2Rvd25y&#10;ZXYueG1sUEsBAhQAFAAAAAgAh07iQPQiQKr/AQAAKQQAAA4AAAAAAAAAAQAgAAAAJgEAAGRycy9l&#10;Mm9Eb2MueG1sUEsFBgAAAAAGAAYAWQEAAJcFAAAAAA==&#10;">
                <v:fill on="t" focussize="0,0"/>
                <v:stroke color="#000000" joinstyle="miter"/>
                <v:imagedata o:title=""/>
                <o:lock v:ext="edit" aspectratio="f"/>
                <v:textbox>
                  <w:txbxContent>
                    <w:p w14:paraId="10D5F647">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val="en-US" w:eastAsia="zh-CN"/>
                        </w:rPr>
                        <w:t>6月20日前</w:t>
                      </w:r>
                      <w:r>
                        <w:rPr>
                          <w:rFonts w:hint="eastAsia" w:ascii="宋体" w:hAnsi="宋体" w:eastAsia="宋体"/>
                          <w:szCs w:val="21"/>
                        </w:rPr>
                        <w:t>各宿舍指定1名学生负责办理退宿事宜</w:t>
                      </w:r>
                    </w:p>
                  </w:txbxContent>
                </v:textbox>
              </v:rect>
            </w:pict>
          </mc:Fallback>
        </mc:AlternateContent>
      </w:r>
    </w:p>
    <w:p w14:paraId="647BF9A1">
      <w:pPr>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61312" behindDoc="0" locked="0" layoutInCell="1" allowOverlap="1">
                <wp:simplePos x="0" y="0"/>
                <wp:positionH relativeFrom="column">
                  <wp:posOffset>591820</wp:posOffset>
                </wp:positionH>
                <wp:positionV relativeFrom="paragraph">
                  <wp:posOffset>318770</wp:posOffset>
                </wp:positionV>
                <wp:extent cx="4623435" cy="1148080"/>
                <wp:effectExtent l="5080" t="4445" r="19685" b="9525"/>
                <wp:wrapNone/>
                <wp:docPr id="3" name="矩形 4"/>
                <wp:cNvGraphicFramePr/>
                <a:graphic xmlns:a="http://schemas.openxmlformats.org/drawingml/2006/main">
                  <a:graphicData uri="http://schemas.microsoft.com/office/word/2010/wordprocessingShape">
                    <wps:wsp>
                      <wps:cNvSpPr/>
                      <wps:spPr>
                        <a:xfrm>
                          <a:off x="0" y="0"/>
                          <a:ext cx="4623435" cy="1148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8FF944">
                            <w:pPr>
                              <w:ind w:firstLine="420" w:firstLineChars="200"/>
                              <w:rPr>
                                <w:rFonts w:ascii="宋体" w:hAnsi="宋体" w:eastAsia="宋体"/>
                                <w:szCs w:val="21"/>
                              </w:rPr>
                            </w:pPr>
                            <w:r>
                              <w:rPr>
                                <w:rFonts w:hint="eastAsia" w:ascii="宋体" w:hAnsi="宋体" w:eastAsia="宋体"/>
                                <w:szCs w:val="21"/>
                              </w:rPr>
                              <w:t>各宿舍毕业生自行搬走各自需要的行李物品，餐厨垃圾等不得留置在宿舍内，各毕业生应积极担当生活垃圾分类的实践者、引导员和宣传员，务必将宿舍卫生打扫干净，不需要的物品清运到垃圾点并</w:t>
                            </w:r>
                            <w:r>
                              <w:rPr>
                                <w:rFonts w:ascii="宋体" w:hAnsi="宋体" w:eastAsia="宋体"/>
                                <w:szCs w:val="21"/>
                              </w:rPr>
                              <w:t>按标准分类投放。</w:t>
                            </w:r>
                            <w:r>
                              <w:rPr>
                                <w:rFonts w:hint="eastAsia" w:ascii="宋体" w:hAnsi="宋体" w:eastAsia="宋体"/>
                                <w:b/>
                                <w:szCs w:val="21"/>
                                <w:u w:val="single"/>
                              </w:rPr>
                              <w:t>严禁将生活垃圾、餐厨垃圾及其他废弃物品等倒入宿舍厕所坑道或下水道，如有发现将严肃处理</w:t>
                            </w:r>
                          </w:p>
                        </w:txbxContent>
                      </wps:txbx>
                      <wps:bodyPr upright="1"/>
                    </wps:wsp>
                  </a:graphicData>
                </a:graphic>
              </wp:anchor>
            </w:drawing>
          </mc:Choice>
          <mc:Fallback>
            <w:pict>
              <v:rect id="矩形 4" o:spid="_x0000_s1026" o:spt="1" style="position:absolute;left:0pt;margin-left:46.6pt;margin-top:25.1pt;height:90.4pt;width:364.05pt;z-index:251661312;mso-width-relative:page;mso-height-relative:page;" fillcolor="#FFFFFF" filled="t" stroked="t" coordsize="21600,21600" o:gfxdata="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N6agDYAAAACQEAAA8AAAAAAAAAAQAgAAAAIgAAAGRy&#10;cy9kb3ducmV2LnhtbFBLAQIUABQAAAAIAIdO4kC+o49yBQIAACoEAAAOAAAAAAAAAAEAIAAAACcB&#10;AABkcnMvZTJvRG9jLnhtbFBLBQYAAAAABgAGAFkBAACeBQAAAAA=&#10;">
                <v:fill on="t" focussize="0,0"/>
                <v:stroke color="#000000" joinstyle="miter"/>
                <v:imagedata o:title=""/>
                <o:lock v:ext="edit" aspectratio="f"/>
                <v:textbox>
                  <w:txbxContent>
                    <w:p w14:paraId="7B8FF944">
                      <w:pPr>
                        <w:ind w:firstLine="420" w:firstLineChars="200"/>
                        <w:rPr>
                          <w:rFonts w:ascii="宋体" w:hAnsi="宋体" w:eastAsia="宋体"/>
                          <w:szCs w:val="21"/>
                        </w:rPr>
                      </w:pPr>
                      <w:r>
                        <w:rPr>
                          <w:rFonts w:hint="eastAsia" w:ascii="宋体" w:hAnsi="宋体" w:eastAsia="宋体"/>
                          <w:szCs w:val="21"/>
                        </w:rPr>
                        <w:t>各宿舍毕业生自行搬走各自需要的行李物品，餐厨垃圾等不得留置在宿舍内，各毕业生应积极担当生活垃圾分类的实践者、引导员和宣传员，务必将宿舍卫生打扫干净，不需要的物品清运到垃圾点并</w:t>
                      </w:r>
                      <w:r>
                        <w:rPr>
                          <w:rFonts w:ascii="宋体" w:hAnsi="宋体" w:eastAsia="宋体"/>
                          <w:szCs w:val="21"/>
                        </w:rPr>
                        <w:t>按标准分类投放。</w:t>
                      </w:r>
                      <w:r>
                        <w:rPr>
                          <w:rFonts w:hint="eastAsia" w:ascii="宋体" w:hAnsi="宋体" w:eastAsia="宋体"/>
                          <w:b/>
                          <w:szCs w:val="21"/>
                          <w:u w:val="single"/>
                        </w:rPr>
                        <w:t>严禁将生活垃圾、餐厨垃圾及其他废弃物品等倒入宿舍厕所坑道或下水道，如有发现将严肃处理</w:t>
                      </w:r>
                    </w:p>
                  </w:txbxContent>
                </v:textbox>
              </v:rect>
            </w:pict>
          </mc:Fallback>
        </mc:AlternateContent>
      </w:r>
      <w:r>
        <w:rPr>
          <w:rFonts w:hint="eastAsia" w:ascii="宋体" w:hAnsi="宋体" w:eastAsia="宋体" w:cs="宋体"/>
          <w:sz w:val="28"/>
          <w:szCs w:val="28"/>
        </w:rPr>
        <mc:AlternateContent>
          <mc:Choice Requires="wps">
            <w:drawing>
              <wp:anchor distT="0" distB="0" distL="114300" distR="114300" simplePos="0" relativeHeight="251660288" behindDoc="0" locked="0" layoutInCell="1" allowOverlap="1">
                <wp:simplePos x="0" y="0"/>
                <wp:positionH relativeFrom="column">
                  <wp:posOffset>2868930</wp:posOffset>
                </wp:positionH>
                <wp:positionV relativeFrom="paragraph">
                  <wp:posOffset>66040</wp:posOffset>
                </wp:positionV>
                <wp:extent cx="76200" cy="247015"/>
                <wp:effectExtent l="8255" t="4445" r="10795" b="15240"/>
                <wp:wrapNone/>
                <wp:docPr id="2" name="自选图形 3"/>
                <wp:cNvGraphicFramePr/>
                <a:graphic xmlns:a="http://schemas.openxmlformats.org/drawingml/2006/main">
                  <a:graphicData uri="http://schemas.microsoft.com/office/word/2010/wordprocessingShape">
                    <wps:wsp>
                      <wps:cNvSpPr/>
                      <wps:spPr>
                        <a:xfrm>
                          <a:off x="0" y="0"/>
                          <a:ext cx="76200" cy="247015"/>
                        </a:xfrm>
                        <a:prstGeom prst="downArrow">
                          <a:avLst>
                            <a:gd name="adj1" fmla="val 50000"/>
                            <a:gd name="adj2" fmla="val 81041"/>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3" o:spid="_x0000_s1026" o:spt="67" type="#_x0000_t67" style="position:absolute;left:0pt;margin-left:225.9pt;margin-top:5.2pt;height:19.45pt;width:6pt;z-index:251660288;mso-width-relative:page;mso-height-relative:page;" fillcolor="#FFFFFF" filled="t" stroked="t" coordsize="21600,21600" o:gfxdata="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8Rr5dcAAAAJAQAADwAAAAAAAAABACAAAAAiAAAAZHJzL2Rvd25yZXYu&#10;eG1sUEsBAhQAFAAAAAgAh07iQP4AyLQ1AgAAhgQAAA4AAAAAAAAAAQAgAAAAJgEAAGRycy9lMm9E&#10;b2MueG1sUEsFBgAAAAAGAAYAWQEAAM0FAAAAAA==&#10;" adj="16201,5400">
                <v:fill on="t" focussize="0,0"/>
                <v:stroke color="#000000" joinstyle="miter"/>
                <v:imagedata o:title=""/>
                <o:lock v:ext="edit" aspectratio="f"/>
                <v:textbox style="layout-flow:vertical-ideographic;"/>
              </v:shape>
            </w:pict>
          </mc:Fallback>
        </mc:AlternateContent>
      </w:r>
    </w:p>
    <w:p w14:paraId="3DDFA733">
      <w:pPr>
        <w:rPr>
          <w:rFonts w:hint="eastAsia" w:ascii="宋体" w:hAnsi="宋体" w:eastAsia="宋体" w:cs="宋体"/>
          <w:sz w:val="28"/>
          <w:szCs w:val="28"/>
        </w:rPr>
      </w:pPr>
    </w:p>
    <w:p w14:paraId="42EA9ACF">
      <w:pPr>
        <w:rPr>
          <w:rFonts w:hint="eastAsia" w:ascii="宋体" w:hAnsi="宋体" w:eastAsia="宋体" w:cs="宋体"/>
          <w:sz w:val="28"/>
          <w:szCs w:val="28"/>
        </w:rPr>
      </w:pPr>
    </w:p>
    <w:p w14:paraId="1CBFD8DC">
      <w:pPr>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67456" behindDoc="0" locked="0" layoutInCell="1" allowOverlap="1">
                <wp:simplePos x="0" y="0"/>
                <wp:positionH relativeFrom="column">
                  <wp:posOffset>2868930</wp:posOffset>
                </wp:positionH>
                <wp:positionV relativeFrom="paragraph">
                  <wp:posOffset>283845</wp:posOffset>
                </wp:positionV>
                <wp:extent cx="76200" cy="247015"/>
                <wp:effectExtent l="8255" t="4445" r="10795" b="15240"/>
                <wp:wrapNone/>
                <wp:docPr id="9" name="自选图形 15"/>
                <wp:cNvGraphicFramePr/>
                <a:graphic xmlns:a="http://schemas.openxmlformats.org/drawingml/2006/main">
                  <a:graphicData uri="http://schemas.microsoft.com/office/word/2010/wordprocessingShape">
                    <wps:wsp>
                      <wps:cNvSpPr/>
                      <wps:spPr>
                        <a:xfrm>
                          <a:off x="0" y="0"/>
                          <a:ext cx="76200" cy="247015"/>
                        </a:xfrm>
                        <a:prstGeom prst="downArrow">
                          <a:avLst>
                            <a:gd name="adj1" fmla="val 50000"/>
                            <a:gd name="adj2" fmla="val 81041"/>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15" o:spid="_x0000_s1026" o:spt="67" type="#_x0000_t67" style="position:absolute;left:0pt;margin-left:225.9pt;margin-top:22.35pt;height:19.45pt;width:6pt;z-index:251667456;mso-width-relative:page;mso-height-relative:page;" fillcolor="#FFFFFF" filled="t" stroked="t" coordsize="21600,21600" o:gfxdata="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sl0Z9gAAAAJAQAADwAAAAAAAAABACAAAAAiAAAAZHJzL2Rvd25yZXYu&#10;eG1sUEsBAhQAFAAAAAgAh07iQP/cob40AgAAhwQAAA4AAAAAAAAAAQAgAAAAJwEAAGRycy9lMm9E&#10;b2MueG1sUEsFBgAAAAAGAAYAWQEAAM0FAAAAAA==&#10;" adj="16201,5400">
                <v:fill on="t" focussize="0,0"/>
                <v:stroke color="#000000" joinstyle="miter"/>
                <v:imagedata o:title=""/>
                <o:lock v:ext="edit" aspectratio="f"/>
                <v:textbox style="layout-flow:vertical-ideographic;"/>
              </v:shape>
            </w:pict>
          </mc:Fallback>
        </mc:AlternateContent>
      </w:r>
    </w:p>
    <w:p w14:paraId="0868DFC5">
      <w:pPr>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66432" behindDoc="0" locked="0" layoutInCell="1" allowOverlap="1">
                <wp:simplePos x="0" y="0"/>
                <wp:positionH relativeFrom="column">
                  <wp:posOffset>591820</wp:posOffset>
                </wp:positionH>
                <wp:positionV relativeFrom="paragraph">
                  <wp:posOffset>168275</wp:posOffset>
                </wp:positionV>
                <wp:extent cx="4623435" cy="539115"/>
                <wp:effectExtent l="5080" t="4445" r="19685" b="8890"/>
                <wp:wrapNone/>
                <wp:docPr id="8" name="矩形 14"/>
                <wp:cNvGraphicFramePr/>
                <a:graphic xmlns:a="http://schemas.openxmlformats.org/drawingml/2006/main">
                  <a:graphicData uri="http://schemas.microsoft.com/office/word/2010/wordprocessingShape">
                    <wps:wsp>
                      <wps:cNvSpPr/>
                      <wps:spPr>
                        <a:xfrm>
                          <a:off x="0" y="0"/>
                          <a:ext cx="4623435" cy="5391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8DEC64">
                            <w:pPr>
                              <w:ind w:firstLine="420" w:firstLineChars="200"/>
                              <w:rPr>
                                <w:rFonts w:ascii="宋体" w:hAnsi="宋体" w:eastAsia="宋体"/>
                                <w:szCs w:val="21"/>
                              </w:rPr>
                            </w:pPr>
                            <w:r>
                              <w:rPr>
                                <w:rFonts w:hint="eastAsia" w:ascii="宋体" w:hAnsi="宋体" w:eastAsia="宋体"/>
                                <w:szCs w:val="21"/>
                              </w:rPr>
                              <w:t>各离校毕业生将宿舍钥匙、空调遥控器等公共物品交接给</w:t>
                            </w:r>
                            <w:r>
                              <w:rPr>
                                <w:rFonts w:hint="eastAsia" w:ascii="宋体" w:hAnsi="宋体" w:eastAsia="宋体"/>
                                <w:szCs w:val="21"/>
                                <w:lang w:val="en-US" w:eastAsia="zh-CN"/>
                              </w:rPr>
                              <w:t>该宿舍</w:t>
                            </w:r>
                            <w:r>
                              <w:rPr>
                                <w:rFonts w:hint="eastAsia" w:ascii="宋体" w:hAnsi="宋体" w:eastAsia="宋体"/>
                                <w:szCs w:val="21"/>
                              </w:rPr>
                              <w:t>指定负责退宿的学生负责人</w:t>
                            </w:r>
                          </w:p>
                        </w:txbxContent>
                      </wps:txbx>
                      <wps:bodyPr upright="1"/>
                    </wps:wsp>
                  </a:graphicData>
                </a:graphic>
              </wp:anchor>
            </w:drawing>
          </mc:Choice>
          <mc:Fallback>
            <w:pict>
              <v:rect id="矩形 14" o:spid="_x0000_s1026" o:spt="1" style="position:absolute;left:0pt;margin-left:46.6pt;margin-top:13.25pt;height:42.45pt;width:364.05pt;z-index:251666432;mso-width-relative:page;mso-height-relative:page;" fillcolor="#FFFFFF" filled="t" stroked="t" coordsize="21600,21600" o:gfxdata="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zhpKp1wAAAAkBAAAPAAAAAAAAAAEAIAAAACIAAABkcnMvZG93&#10;bnJldi54bWxQSwECFAAUAAAACACHTuJAQSxKMAECAAAqBAAADgAAAAAAAAABACAAAAAmAQAAZHJz&#10;L2Uyb0RvYy54bWxQSwUGAAAAAAYABgBZAQAAmQUAAAAA&#10;">
                <v:fill on="t" focussize="0,0"/>
                <v:stroke color="#000000" joinstyle="miter"/>
                <v:imagedata o:title=""/>
                <o:lock v:ext="edit" aspectratio="f"/>
                <v:textbox>
                  <w:txbxContent>
                    <w:p w14:paraId="048DEC64">
                      <w:pPr>
                        <w:ind w:firstLine="420" w:firstLineChars="200"/>
                        <w:rPr>
                          <w:rFonts w:ascii="宋体" w:hAnsi="宋体" w:eastAsia="宋体"/>
                          <w:szCs w:val="21"/>
                        </w:rPr>
                      </w:pPr>
                      <w:r>
                        <w:rPr>
                          <w:rFonts w:hint="eastAsia" w:ascii="宋体" w:hAnsi="宋体" w:eastAsia="宋体"/>
                          <w:szCs w:val="21"/>
                        </w:rPr>
                        <w:t>各离校毕业生将宿舍钥匙、空调遥控器等公共物品交接给</w:t>
                      </w:r>
                      <w:r>
                        <w:rPr>
                          <w:rFonts w:hint="eastAsia" w:ascii="宋体" w:hAnsi="宋体" w:eastAsia="宋体"/>
                          <w:szCs w:val="21"/>
                          <w:lang w:val="en-US" w:eastAsia="zh-CN"/>
                        </w:rPr>
                        <w:t>该宿舍</w:t>
                      </w:r>
                      <w:r>
                        <w:rPr>
                          <w:rFonts w:hint="eastAsia" w:ascii="宋体" w:hAnsi="宋体" w:eastAsia="宋体"/>
                          <w:szCs w:val="21"/>
                        </w:rPr>
                        <w:t>指定负责退宿的学生负责人</w:t>
                      </w:r>
                    </w:p>
                  </w:txbxContent>
                </v:textbox>
              </v:rect>
            </w:pict>
          </mc:Fallback>
        </mc:AlternateContent>
      </w:r>
    </w:p>
    <w:p w14:paraId="2D3FE29C">
      <w:pPr>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68480" behindDoc="0" locked="0" layoutInCell="1" allowOverlap="1">
                <wp:simplePos x="0" y="0"/>
                <wp:positionH relativeFrom="column">
                  <wp:posOffset>2868930</wp:posOffset>
                </wp:positionH>
                <wp:positionV relativeFrom="paragraph">
                  <wp:posOffset>322580</wp:posOffset>
                </wp:positionV>
                <wp:extent cx="76200" cy="247015"/>
                <wp:effectExtent l="8255" t="4445" r="10795" b="15240"/>
                <wp:wrapNone/>
                <wp:docPr id="10" name="自选图形 16"/>
                <wp:cNvGraphicFramePr/>
                <a:graphic xmlns:a="http://schemas.openxmlformats.org/drawingml/2006/main">
                  <a:graphicData uri="http://schemas.microsoft.com/office/word/2010/wordprocessingShape">
                    <wps:wsp>
                      <wps:cNvSpPr/>
                      <wps:spPr>
                        <a:xfrm>
                          <a:off x="0" y="0"/>
                          <a:ext cx="76200" cy="247015"/>
                        </a:xfrm>
                        <a:prstGeom prst="downArrow">
                          <a:avLst>
                            <a:gd name="adj1" fmla="val 50000"/>
                            <a:gd name="adj2" fmla="val 81041"/>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16" o:spid="_x0000_s1026" o:spt="67" type="#_x0000_t67" style="position:absolute;left:0pt;margin-left:225.9pt;margin-top:25.4pt;height:19.45pt;width:6pt;z-index:251668480;mso-width-relative:page;mso-height-relative:page;" fillcolor="#FFFFFF" filled="t" stroked="t" coordsize="21600,21600" o:gfxdata="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e0Ego2AAAAAkBAAAPAAAAAAAAAAEAIAAAACIAAABkcnMvZG93bnJl&#10;di54bWxQSwECFAAUAAAACACHTuJABlRudTYCAACIBAAADgAAAAAAAAABACAAAAAnAQAAZHJzL2Uy&#10;b0RvYy54bWxQSwUGAAAAAAYABgBZAQAAzwUAAAAA&#10;" adj="16201,5400">
                <v:fill on="t" focussize="0,0"/>
                <v:stroke color="#000000" joinstyle="miter"/>
                <v:imagedata o:title=""/>
                <o:lock v:ext="edit" aspectratio="f"/>
                <v:textbox style="layout-flow:vertical-ideographic;"/>
              </v:shape>
            </w:pict>
          </mc:Fallback>
        </mc:AlternateContent>
      </w:r>
    </w:p>
    <w:p w14:paraId="656C8B99">
      <w:pPr>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62336" behindDoc="0" locked="0" layoutInCell="1" allowOverlap="1">
                <wp:simplePos x="0" y="0"/>
                <wp:positionH relativeFrom="column">
                  <wp:posOffset>544195</wp:posOffset>
                </wp:positionH>
                <wp:positionV relativeFrom="paragraph">
                  <wp:posOffset>220980</wp:posOffset>
                </wp:positionV>
                <wp:extent cx="4700905" cy="498475"/>
                <wp:effectExtent l="4445" t="5080" r="19050" b="10795"/>
                <wp:wrapNone/>
                <wp:docPr id="4" name="矩形 6"/>
                <wp:cNvGraphicFramePr/>
                <a:graphic xmlns:a="http://schemas.openxmlformats.org/drawingml/2006/main">
                  <a:graphicData uri="http://schemas.microsoft.com/office/word/2010/wordprocessingShape">
                    <wps:wsp>
                      <wps:cNvSpPr/>
                      <wps:spPr>
                        <a:xfrm>
                          <a:off x="0" y="0"/>
                          <a:ext cx="470090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A0191E">
                            <w:pPr>
                              <w:ind w:firstLine="420" w:firstLineChars="200"/>
                              <w:rPr>
                                <w:rFonts w:ascii="宋体" w:hAnsi="宋体" w:eastAsia="宋体"/>
                                <w:szCs w:val="24"/>
                              </w:rPr>
                            </w:pPr>
                            <w:r>
                              <w:rPr>
                                <w:rFonts w:hint="eastAsia" w:ascii="宋体" w:hAnsi="宋体" w:eastAsia="宋体"/>
                                <w:szCs w:val="21"/>
                              </w:rPr>
                              <w:t>宿舍毕业生将自己所需要的物品全部搬走后，由学生负责人收齐该宿舍所有毕业生的宿舍钥匙以及空调遥控器，到所住楼栋的值班室办理退宿手续</w:t>
                            </w:r>
                          </w:p>
                        </w:txbxContent>
                      </wps:txbx>
                      <wps:bodyPr upright="1"/>
                    </wps:wsp>
                  </a:graphicData>
                </a:graphic>
              </wp:anchor>
            </w:drawing>
          </mc:Choice>
          <mc:Fallback>
            <w:pict>
              <v:rect id="矩形 6" o:spid="_x0000_s1026" o:spt="1" style="position:absolute;left:0pt;margin-left:42.85pt;margin-top:17.4pt;height:39.25pt;width:370.15pt;z-index:251662336;mso-width-relative:page;mso-height-relative:page;" fillcolor="#FFFFFF" filled="t" stroked="t" coordsize="21600,21600" o:gfxdata="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tuNaX1wAAAAkBAAAPAAAAAAAAAAEAIAAAACIAAABkcnMvZG93&#10;bnJldi54bWxQSwECFAAUAAAACACHTuJAdmQ3iAECAAApBAAADgAAAAAAAAABACAAAAAmAQAAZHJz&#10;L2Uyb0RvYy54bWxQSwUGAAAAAAYABgBZAQAAmQUAAAAA&#10;">
                <v:fill on="t" focussize="0,0"/>
                <v:stroke color="#000000" joinstyle="miter"/>
                <v:imagedata o:title=""/>
                <o:lock v:ext="edit" aspectratio="f"/>
                <v:textbox>
                  <w:txbxContent>
                    <w:p w14:paraId="2DA0191E">
                      <w:pPr>
                        <w:ind w:firstLine="420" w:firstLineChars="200"/>
                        <w:rPr>
                          <w:rFonts w:ascii="宋体" w:hAnsi="宋体" w:eastAsia="宋体"/>
                          <w:szCs w:val="24"/>
                        </w:rPr>
                      </w:pPr>
                      <w:r>
                        <w:rPr>
                          <w:rFonts w:hint="eastAsia" w:ascii="宋体" w:hAnsi="宋体" w:eastAsia="宋体"/>
                          <w:szCs w:val="21"/>
                        </w:rPr>
                        <w:t>宿舍毕业生将自己所需要的物品全部搬走后，由学生负责人收齐该宿舍所有毕业生的宿舍钥匙以及空调遥控器，到所住楼栋的值班室办理退宿手续</w:t>
                      </w:r>
                    </w:p>
                  </w:txbxContent>
                </v:textbox>
              </v:rect>
            </w:pict>
          </mc:Fallback>
        </mc:AlternateContent>
      </w:r>
    </w:p>
    <w:p w14:paraId="099DC3C5">
      <w:pPr>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69504" behindDoc="0" locked="0" layoutInCell="1" allowOverlap="1">
                <wp:simplePos x="0" y="0"/>
                <wp:positionH relativeFrom="column">
                  <wp:posOffset>2897505</wp:posOffset>
                </wp:positionH>
                <wp:positionV relativeFrom="paragraph">
                  <wp:posOffset>337820</wp:posOffset>
                </wp:positionV>
                <wp:extent cx="76200" cy="247015"/>
                <wp:effectExtent l="8255" t="4445" r="10795" b="15240"/>
                <wp:wrapNone/>
                <wp:docPr id="11" name="自选图形 17"/>
                <wp:cNvGraphicFramePr/>
                <a:graphic xmlns:a="http://schemas.openxmlformats.org/drawingml/2006/main">
                  <a:graphicData uri="http://schemas.microsoft.com/office/word/2010/wordprocessingShape">
                    <wps:wsp>
                      <wps:cNvSpPr/>
                      <wps:spPr>
                        <a:xfrm>
                          <a:off x="0" y="0"/>
                          <a:ext cx="76200" cy="247015"/>
                        </a:xfrm>
                        <a:prstGeom prst="downArrow">
                          <a:avLst>
                            <a:gd name="adj1" fmla="val 50000"/>
                            <a:gd name="adj2" fmla="val 81041"/>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17" o:spid="_x0000_s1026" o:spt="67" type="#_x0000_t67" style="position:absolute;left:0pt;margin-left:228.15pt;margin-top:26.6pt;height:19.45pt;width:6pt;z-index:251669504;mso-width-relative:page;mso-height-relative:page;" fillcolor="#FFFFFF" filled="t" stroked="t" coordsize="21600,21600" o:gfxdata="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ma5CldkAAAAJAQAADwAAAAAAAAABACAAAAAiAAAAZHJzL2Rvd25y&#10;ZXYueG1sUEsBAhQAFAAAAAgAh07iQCwxt5I2AgAAiAQAAA4AAAAAAAAAAQAgAAAAKAEAAGRycy9l&#10;Mm9Eb2MueG1sUEsFBgAAAAAGAAYAWQEAANAFAAAAAA==&#10;" adj="16201,5400">
                <v:fill on="t" focussize="0,0"/>
                <v:stroke color="#000000" joinstyle="miter"/>
                <v:imagedata o:title=""/>
                <o:lock v:ext="edit" aspectratio="f"/>
                <v:textbox style="layout-flow:vertical-ideographic;"/>
              </v:shape>
            </w:pict>
          </mc:Fallback>
        </mc:AlternateContent>
      </w:r>
    </w:p>
    <w:p w14:paraId="25DBDD9F">
      <w:pPr>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63360" behindDoc="0" locked="0" layoutInCell="1" allowOverlap="1">
                <wp:simplePos x="0" y="0"/>
                <wp:positionH relativeFrom="column">
                  <wp:posOffset>582295</wp:posOffset>
                </wp:positionH>
                <wp:positionV relativeFrom="paragraph">
                  <wp:posOffset>196215</wp:posOffset>
                </wp:positionV>
                <wp:extent cx="4700905" cy="703580"/>
                <wp:effectExtent l="4445" t="5080" r="19050" b="15240"/>
                <wp:wrapNone/>
                <wp:docPr id="5" name="矩形 8"/>
                <wp:cNvGraphicFramePr/>
                <a:graphic xmlns:a="http://schemas.openxmlformats.org/drawingml/2006/main">
                  <a:graphicData uri="http://schemas.microsoft.com/office/word/2010/wordprocessingShape">
                    <wps:wsp>
                      <wps:cNvSpPr/>
                      <wps:spPr>
                        <a:xfrm>
                          <a:off x="0" y="0"/>
                          <a:ext cx="4700905" cy="7035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B40589">
                            <w:pPr>
                              <w:ind w:firstLine="420" w:firstLineChars="200"/>
                              <w:jc w:val="left"/>
                              <w:rPr>
                                <w:rFonts w:ascii="宋体" w:hAnsi="宋体" w:eastAsia="宋体"/>
                                <w:szCs w:val="21"/>
                              </w:rPr>
                            </w:pPr>
                            <w:r>
                              <w:rPr>
                                <w:rFonts w:hint="eastAsia" w:ascii="宋体" w:hAnsi="宋体" w:eastAsia="宋体"/>
                                <w:szCs w:val="21"/>
                              </w:rPr>
                              <w:t>宿管员检查宿舍内的设施设备是否完好，宿舍钥匙和空调遥控器是否齐全，设施设备</w:t>
                            </w:r>
                            <w:r>
                              <w:rPr>
                                <w:rFonts w:ascii="宋体" w:hAnsi="宋体" w:eastAsia="宋体"/>
                                <w:szCs w:val="21"/>
                              </w:rPr>
                              <w:t>正常损坏的请及时报修</w:t>
                            </w:r>
                            <w:r>
                              <w:rPr>
                                <w:rFonts w:hint="eastAsia" w:ascii="宋体" w:hAnsi="宋体" w:eastAsia="宋体"/>
                                <w:szCs w:val="21"/>
                              </w:rPr>
                              <w:t>，如果人为损坏设施设备或者钥匙遥控器丢失的，需照价赔偿（详见附表）并由学生负责人代表该宿舍进行赔偿</w:t>
                            </w:r>
                          </w:p>
                        </w:txbxContent>
                      </wps:txbx>
                      <wps:bodyPr upright="1"/>
                    </wps:wsp>
                  </a:graphicData>
                </a:graphic>
              </wp:anchor>
            </w:drawing>
          </mc:Choice>
          <mc:Fallback>
            <w:pict>
              <v:rect id="矩形 8" o:spid="_x0000_s1026" o:spt="1" style="position:absolute;left:0pt;margin-left:45.85pt;margin-top:15.45pt;height:55.4pt;width:370.15pt;z-index:251663360;mso-width-relative:page;mso-height-relative:page;" fillcolor="#FFFFFF" filled="t" stroked="t" coordsize="21600,21600" o:gfxdata="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0wzxNYAAAAJAQAADwAAAAAAAAABACAAAAAiAAAAZHJzL2Rv&#10;d25yZXYueG1sUEsBAhQAFAAAAAgAh07iQNa1DGgDAgAAKQQAAA4AAAAAAAAAAQAgAAAAJQEAAGRy&#10;cy9lMm9Eb2MueG1sUEsFBgAAAAAGAAYAWQEAAJoFAAAAAA==&#10;">
                <v:fill on="t" focussize="0,0"/>
                <v:stroke color="#000000" joinstyle="miter"/>
                <v:imagedata o:title=""/>
                <o:lock v:ext="edit" aspectratio="f"/>
                <v:textbox>
                  <w:txbxContent>
                    <w:p w14:paraId="32B40589">
                      <w:pPr>
                        <w:ind w:firstLine="420" w:firstLineChars="200"/>
                        <w:jc w:val="left"/>
                        <w:rPr>
                          <w:rFonts w:ascii="宋体" w:hAnsi="宋体" w:eastAsia="宋体"/>
                          <w:szCs w:val="21"/>
                        </w:rPr>
                      </w:pPr>
                      <w:r>
                        <w:rPr>
                          <w:rFonts w:hint="eastAsia" w:ascii="宋体" w:hAnsi="宋体" w:eastAsia="宋体"/>
                          <w:szCs w:val="21"/>
                        </w:rPr>
                        <w:t>宿管员检查宿舍内的设施设备是否完好，宿舍钥匙和空调遥控器是否齐全，设施设备</w:t>
                      </w:r>
                      <w:r>
                        <w:rPr>
                          <w:rFonts w:ascii="宋体" w:hAnsi="宋体" w:eastAsia="宋体"/>
                          <w:szCs w:val="21"/>
                        </w:rPr>
                        <w:t>正常损坏的请及时报修</w:t>
                      </w:r>
                      <w:r>
                        <w:rPr>
                          <w:rFonts w:hint="eastAsia" w:ascii="宋体" w:hAnsi="宋体" w:eastAsia="宋体"/>
                          <w:szCs w:val="21"/>
                        </w:rPr>
                        <w:t>，如果人为损坏设施设备或者钥匙遥控器丢失的，需照价赔偿（详见附表）并由学生负责人代表该宿舍进行赔偿</w:t>
                      </w:r>
                    </w:p>
                  </w:txbxContent>
                </v:textbox>
              </v:rect>
            </w:pict>
          </mc:Fallback>
        </mc:AlternateContent>
      </w:r>
    </w:p>
    <w:p w14:paraId="7D23DD3D">
      <w:pPr>
        <w:tabs>
          <w:tab w:val="left" w:pos="4928"/>
        </w:tabs>
        <w:rPr>
          <w:rFonts w:hint="eastAsia" w:ascii="宋体" w:hAnsi="宋体" w:eastAsia="宋体" w:cs="宋体"/>
          <w:sz w:val="28"/>
          <w:szCs w:val="28"/>
        </w:rPr>
      </w:pPr>
      <w:r>
        <w:rPr>
          <w:rFonts w:hint="eastAsia" w:ascii="宋体" w:hAnsi="宋体" w:eastAsia="宋体" w:cs="宋体"/>
          <w:sz w:val="28"/>
          <w:szCs w:val="28"/>
        </w:rPr>
        <w:tab/>
      </w:r>
    </w:p>
    <w:p w14:paraId="34D1E9E7">
      <w:pPr>
        <w:tabs>
          <w:tab w:val="left" w:pos="4928"/>
        </w:tabs>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64384" behindDoc="0" locked="0" layoutInCell="1" allowOverlap="1">
                <wp:simplePos x="0" y="0"/>
                <wp:positionH relativeFrom="column">
                  <wp:posOffset>591820</wp:posOffset>
                </wp:positionH>
                <wp:positionV relativeFrom="paragraph">
                  <wp:posOffset>356235</wp:posOffset>
                </wp:positionV>
                <wp:extent cx="4681855" cy="347345"/>
                <wp:effectExtent l="5080" t="4445" r="18415" b="10160"/>
                <wp:wrapNone/>
                <wp:docPr id="6" name="矩形 10"/>
                <wp:cNvGraphicFramePr/>
                <a:graphic xmlns:a="http://schemas.openxmlformats.org/drawingml/2006/main">
                  <a:graphicData uri="http://schemas.microsoft.com/office/word/2010/wordprocessingShape">
                    <wps:wsp>
                      <wps:cNvSpPr/>
                      <wps:spPr>
                        <a:xfrm>
                          <a:off x="0" y="0"/>
                          <a:ext cx="468185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93C1FC">
                            <w:pPr>
                              <w:jc w:val="left"/>
                              <w:rPr>
                                <w:rFonts w:asciiTheme="minorEastAsia" w:hAnsiTheme="minorEastAsia"/>
                                <w:szCs w:val="21"/>
                              </w:rPr>
                            </w:pPr>
                            <w:r>
                              <w:rPr>
                                <w:rFonts w:hint="eastAsia" w:asciiTheme="minorEastAsia" w:hAnsiTheme="minorEastAsia"/>
                                <w:szCs w:val="21"/>
                              </w:rPr>
                              <w:t xml:space="preserve">        </w:t>
                            </w:r>
                            <w:r>
                              <w:rPr>
                                <w:rFonts w:hint="eastAsia" w:asciiTheme="minorEastAsia" w:hAnsiTheme="minorEastAsia"/>
                                <w:szCs w:val="21"/>
                                <w:lang w:eastAsia="zh-CN"/>
                              </w:rPr>
                              <w:t>知合</w:t>
                            </w:r>
                            <w:r>
                              <w:rPr>
                                <w:rFonts w:hint="eastAsia" w:asciiTheme="minorEastAsia" w:hAnsiTheme="minorEastAsia"/>
                                <w:szCs w:val="21"/>
                              </w:rPr>
                              <w:t>物业在离校系统为学生做退宿处理，学生退宿手续办理完成</w:t>
                            </w:r>
                          </w:p>
                          <w:p w14:paraId="0DCA2FC2">
                            <w:pPr>
                              <w:rPr>
                                <w:rFonts w:asciiTheme="minorEastAsia" w:hAnsiTheme="minorEastAsia"/>
                                <w:szCs w:val="21"/>
                              </w:rPr>
                            </w:pPr>
                          </w:p>
                          <w:p w14:paraId="6B40F019">
                            <w:pPr>
                              <w:rPr>
                                <w:rFonts w:asciiTheme="minorEastAsia" w:hAnsiTheme="minorEastAsia"/>
                                <w:szCs w:val="21"/>
                              </w:rPr>
                            </w:pPr>
                          </w:p>
                          <w:p w14:paraId="7DBF5796">
                            <w:pPr>
                              <w:rPr>
                                <w:rFonts w:asciiTheme="minorEastAsia" w:hAnsiTheme="minorEastAsia"/>
                                <w:szCs w:val="21"/>
                              </w:rPr>
                            </w:pPr>
                          </w:p>
                        </w:txbxContent>
                      </wps:txbx>
                      <wps:bodyPr upright="1"/>
                    </wps:wsp>
                  </a:graphicData>
                </a:graphic>
              </wp:anchor>
            </w:drawing>
          </mc:Choice>
          <mc:Fallback>
            <w:pict>
              <v:rect id="矩形 10" o:spid="_x0000_s1026" o:spt="1" style="position:absolute;left:0pt;margin-left:46.6pt;margin-top:28.05pt;height:27.35pt;width:368.65pt;z-index:251664384;mso-width-relative:page;mso-height-relative:page;" fillcolor="#FFFFFF" filled="t" stroked="t" coordsize="21600,21600" o:gfxdata="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H7eirXAAAACQEAAA8AAAAAAAAAAQAgAAAAIgAAAGRycy9kb3du&#10;cmV2LnhtbFBLAQIUABQAAAAIAIdO4kB9HDhUAAIAACoEAAAOAAAAAAAAAAEAIAAAACYBAABkcnMv&#10;ZTJvRG9jLnhtbFBLBQYAAAAABgAGAFkBAACYBQAAAAA=&#10;">
                <v:fill on="t" focussize="0,0"/>
                <v:stroke color="#000000" joinstyle="miter"/>
                <v:imagedata o:title=""/>
                <o:lock v:ext="edit" aspectratio="f"/>
                <v:textbox>
                  <w:txbxContent>
                    <w:p w14:paraId="0E93C1FC">
                      <w:pPr>
                        <w:jc w:val="left"/>
                        <w:rPr>
                          <w:rFonts w:asciiTheme="minorEastAsia" w:hAnsiTheme="minorEastAsia"/>
                          <w:szCs w:val="21"/>
                        </w:rPr>
                      </w:pPr>
                      <w:r>
                        <w:rPr>
                          <w:rFonts w:hint="eastAsia" w:asciiTheme="minorEastAsia" w:hAnsiTheme="minorEastAsia"/>
                          <w:szCs w:val="21"/>
                        </w:rPr>
                        <w:t xml:space="preserve">        </w:t>
                      </w:r>
                      <w:r>
                        <w:rPr>
                          <w:rFonts w:hint="eastAsia" w:asciiTheme="minorEastAsia" w:hAnsiTheme="minorEastAsia"/>
                          <w:szCs w:val="21"/>
                          <w:lang w:eastAsia="zh-CN"/>
                        </w:rPr>
                        <w:t>知合</w:t>
                      </w:r>
                      <w:r>
                        <w:rPr>
                          <w:rFonts w:hint="eastAsia" w:asciiTheme="minorEastAsia" w:hAnsiTheme="minorEastAsia"/>
                          <w:szCs w:val="21"/>
                        </w:rPr>
                        <w:t>物业在离校系统为学生做退宿处理，学生退宿手续办理完成</w:t>
                      </w:r>
                    </w:p>
                    <w:p w14:paraId="0DCA2FC2">
                      <w:pPr>
                        <w:rPr>
                          <w:rFonts w:asciiTheme="minorEastAsia" w:hAnsiTheme="minorEastAsia"/>
                          <w:szCs w:val="21"/>
                        </w:rPr>
                      </w:pPr>
                    </w:p>
                    <w:p w14:paraId="6B40F019">
                      <w:pPr>
                        <w:rPr>
                          <w:rFonts w:asciiTheme="minorEastAsia" w:hAnsiTheme="minorEastAsia"/>
                          <w:szCs w:val="21"/>
                        </w:rPr>
                      </w:pPr>
                    </w:p>
                    <w:p w14:paraId="7DBF5796">
                      <w:pPr>
                        <w:rPr>
                          <w:rFonts w:asciiTheme="minorEastAsia" w:hAnsiTheme="minorEastAsia"/>
                          <w:szCs w:val="21"/>
                        </w:rPr>
                      </w:pPr>
                    </w:p>
                  </w:txbxContent>
                </v:textbox>
              </v:rect>
            </w:pict>
          </mc:Fallback>
        </mc:AlternateContent>
      </w:r>
      <w:r>
        <w:rPr>
          <w:rFonts w:hint="eastAsia" w:ascii="宋体" w:hAnsi="宋体" w:eastAsia="宋体" w:cs="宋体"/>
          <w:sz w:val="28"/>
          <w:szCs w:val="28"/>
        </w:rPr>
        <mc:AlternateContent>
          <mc:Choice Requires="wps">
            <w:drawing>
              <wp:anchor distT="0" distB="0" distL="114300" distR="114300" simplePos="0" relativeHeight="251670528" behindDoc="0" locked="0" layoutInCell="1" allowOverlap="1">
                <wp:simplePos x="0" y="0"/>
                <wp:positionH relativeFrom="column">
                  <wp:posOffset>2907030</wp:posOffset>
                </wp:positionH>
                <wp:positionV relativeFrom="paragraph">
                  <wp:posOffset>101600</wp:posOffset>
                </wp:positionV>
                <wp:extent cx="76200" cy="247015"/>
                <wp:effectExtent l="8255" t="4445" r="10795" b="15240"/>
                <wp:wrapNone/>
                <wp:docPr id="12" name="自选图形 18"/>
                <wp:cNvGraphicFramePr/>
                <a:graphic xmlns:a="http://schemas.openxmlformats.org/drawingml/2006/main">
                  <a:graphicData uri="http://schemas.microsoft.com/office/word/2010/wordprocessingShape">
                    <wps:wsp>
                      <wps:cNvSpPr/>
                      <wps:spPr>
                        <a:xfrm>
                          <a:off x="0" y="0"/>
                          <a:ext cx="76200" cy="247015"/>
                        </a:xfrm>
                        <a:prstGeom prst="downArrow">
                          <a:avLst>
                            <a:gd name="adj1" fmla="val 50000"/>
                            <a:gd name="adj2" fmla="val 81041"/>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18" o:spid="_x0000_s1026" o:spt="67" type="#_x0000_t67" style="position:absolute;left:0pt;margin-left:228.9pt;margin-top:8pt;height:19.45pt;width:6pt;z-index:251670528;mso-width-relative:page;mso-height-relative:page;" fillcolor="#FFFFFF" filled="t" stroked="t" coordsize="21600,21600" o:gfxdata="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rkzVM1wAAAAkBAAAPAAAAAAAAAAEAIAAAACIAAABkcnMvZG93bnJl&#10;di54bWxQSwECFAAUAAAACACHTuJANDaYxzcCAACIBAAADgAAAAAAAAABACAAAAAmAQAAZHJzL2Uy&#10;b0RvYy54bWxQSwUGAAAAAAYABgBZAQAAzwUAAAAA&#10;" adj="16201,5400">
                <v:fill on="t" focussize="0,0"/>
                <v:stroke color="#000000" joinstyle="miter"/>
                <v:imagedata o:title=""/>
                <o:lock v:ext="edit" aspectratio="f"/>
                <v:textbox style="layout-flow:vertical-ideographic;"/>
              </v:shape>
            </w:pict>
          </mc:Fallback>
        </mc:AlternateContent>
      </w:r>
    </w:p>
    <w:p w14:paraId="4B201994">
      <w:pPr>
        <w:tabs>
          <w:tab w:val="left" w:pos="4928"/>
        </w:tabs>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71552" behindDoc="0" locked="0" layoutInCell="1" allowOverlap="1">
                <wp:simplePos x="0" y="0"/>
                <wp:positionH relativeFrom="column">
                  <wp:posOffset>2926080</wp:posOffset>
                </wp:positionH>
                <wp:positionV relativeFrom="paragraph">
                  <wp:posOffset>314960</wp:posOffset>
                </wp:positionV>
                <wp:extent cx="76200" cy="247015"/>
                <wp:effectExtent l="8255" t="4445" r="10795" b="15240"/>
                <wp:wrapNone/>
                <wp:docPr id="13" name="自选图形 19"/>
                <wp:cNvGraphicFramePr/>
                <a:graphic xmlns:a="http://schemas.openxmlformats.org/drawingml/2006/main">
                  <a:graphicData uri="http://schemas.microsoft.com/office/word/2010/wordprocessingShape">
                    <wps:wsp>
                      <wps:cNvSpPr/>
                      <wps:spPr>
                        <a:xfrm>
                          <a:off x="0" y="0"/>
                          <a:ext cx="76200" cy="247015"/>
                        </a:xfrm>
                        <a:prstGeom prst="downArrow">
                          <a:avLst>
                            <a:gd name="adj1" fmla="val 50000"/>
                            <a:gd name="adj2" fmla="val 81041"/>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19" o:spid="_x0000_s1026" o:spt="67" type="#_x0000_t67" style="position:absolute;left:0pt;margin-left:230.4pt;margin-top:24.8pt;height:19.45pt;width:6pt;z-index:251671552;mso-width-relative:page;mso-height-relative:page;" fillcolor="#FFFFFF" filled="t" stroked="t" coordsize="21600,21600" o:gfxdata="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ExbENgAAAAJAQAADwAAAAAAAAABACAAAAAiAAAAZHJzL2Rvd25y&#10;ZXYueG1sUEsBAhQAFAAAAAgAh07iQB5TQSA3AgAAiAQAAA4AAAAAAAAAAQAgAAAAJwEAAGRycy9l&#10;Mm9Eb2MueG1sUEsFBgAAAAAGAAYAWQEAANAFAAAAAA==&#10;" adj="16201,5400">
                <v:fill on="t" focussize="0,0"/>
                <v:stroke color="#000000" joinstyle="miter"/>
                <v:imagedata o:title=""/>
                <o:lock v:ext="edit" aspectratio="f"/>
                <v:textbox style="layout-flow:vertical-ideographic;"/>
              </v:shape>
            </w:pict>
          </mc:Fallback>
        </mc:AlternateContent>
      </w:r>
    </w:p>
    <w:p w14:paraId="5F709E41">
      <w:pPr>
        <w:tabs>
          <w:tab w:val="left" w:pos="4928"/>
        </w:tabs>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65408" behindDoc="0" locked="0" layoutInCell="1" allowOverlap="1">
                <wp:simplePos x="0" y="0"/>
                <wp:positionH relativeFrom="column">
                  <wp:posOffset>629920</wp:posOffset>
                </wp:positionH>
                <wp:positionV relativeFrom="paragraph">
                  <wp:posOffset>192405</wp:posOffset>
                </wp:positionV>
                <wp:extent cx="4672330" cy="493395"/>
                <wp:effectExtent l="4445" t="5080" r="9525" b="15875"/>
                <wp:wrapNone/>
                <wp:docPr id="7" name="矩形 12"/>
                <wp:cNvGraphicFramePr/>
                <a:graphic xmlns:a="http://schemas.openxmlformats.org/drawingml/2006/main">
                  <a:graphicData uri="http://schemas.microsoft.com/office/word/2010/wordprocessingShape">
                    <wps:wsp>
                      <wps:cNvSpPr/>
                      <wps:spPr>
                        <a:xfrm>
                          <a:off x="0" y="0"/>
                          <a:ext cx="4672330" cy="4933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D59961">
                            <w:pPr>
                              <w:rPr>
                                <w:rFonts w:hint="default" w:ascii="宋体" w:hAnsi="宋体" w:eastAsia="宋体"/>
                                <w:szCs w:val="21"/>
                                <w:lang w:val="en-US" w:eastAsia="zh-CN"/>
                              </w:rPr>
                            </w:pPr>
                            <w:r>
                              <w:rPr>
                                <w:rFonts w:hint="eastAsia" w:ascii="宋体" w:hAnsi="宋体" w:eastAsia="宋体"/>
                                <w:szCs w:val="21"/>
                              </w:rPr>
                              <w:t xml:space="preserve">    学生办理完退宿手续后，学生不得再进入宿舍入住，该宿舍剩余物品全部做垃圾处理</w:t>
                            </w:r>
                            <w:r>
                              <w:rPr>
                                <w:rFonts w:hint="eastAsia" w:ascii="宋体" w:hAnsi="宋体" w:eastAsia="宋体"/>
                                <w:szCs w:val="21"/>
                                <w:lang w:eastAsia="zh-CN"/>
                              </w:rPr>
                              <w:t>，</w:t>
                            </w:r>
                            <w:r>
                              <w:rPr>
                                <w:rFonts w:hint="eastAsia" w:ascii="宋体" w:hAnsi="宋体" w:eastAsia="宋体"/>
                                <w:szCs w:val="21"/>
                                <w:lang w:val="en-US" w:eastAsia="zh-CN"/>
                              </w:rPr>
                              <w:t>7月3日下午17点是退宿的最后期限。</w:t>
                            </w:r>
                          </w:p>
                        </w:txbxContent>
                      </wps:txbx>
                      <wps:bodyPr upright="1"/>
                    </wps:wsp>
                  </a:graphicData>
                </a:graphic>
              </wp:anchor>
            </w:drawing>
          </mc:Choice>
          <mc:Fallback>
            <w:pict>
              <v:rect id="矩形 12" o:spid="_x0000_s1026" o:spt="1" style="position:absolute;left:0pt;margin-left:49.6pt;margin-top:15.15pt;height:38.85pt;width:367.9pt;z-index:251665408;mso-width-relative:page;mso-height-relative:page;" fillcolor="#FFFFFF" filled="t" stroked="t" coordsize="21600,21600" o:gfxdata="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e8eqY1gAAAAkBAAAPAAAAAAAAAAEAIAAAACIAAABkcnMvZG93&#10;bnJldi54bWxQSwECFAAUAAAACACHTuJAcIrF+gICAAAqBAAADgAAAAAAAAABACAAAAAlAQAAZHJz&#10;L2Uyb0RvYy54bWxQSwUGAAAAAAYABgBZAQAAmQUAAAAA&#10;">
                <v:fill on="t" focussize="0,0"/>
                <v:stroke color="#000000" joinstyle="miter"/>
                <v:imagedata o:title=""/>
                <o:lock v:ext="edit" aspectratio="f"/>
                <v:textbox>
                  <w:txbxContent>
                    <w:p w14:paraId="50D59961">
                      <w:pPr>
                        <w:rPr>
                          <w:rFonts w:hint="default" w:ascii="宋体" w:hAnsi="宋体" w:eastAsia="宋体"/>
                          <w:szCs w:val="21"/>
                          <w:lang w:val="en-US" w:eastAsia="zh-CN"/>
                        </w:rPr>
                      </w:pPr>
                      <w:r>
                        <w:rPr>
                          <w:rFonts w:hint="eastAsia" w:ascii="宋体" w:hAnsi="宋体" w:eastAsia="宋体"/>
                          <w:szCs w:val="21"/>
                        </w:rPr>
                        <w:t xml:space="preserve">    学生办理完退宿手续后，学生不得再进入宿舍入住，该宿舍剩余物品全部做垃圾处理</w:t>
                      </w:r>
                      <w:r>
                        <w:rPr>
                          <w:rFonts w:hint="eastAsia" w:ascii="宋体" w:hAnsi="宋体" w:eastAsia="宋体"/>
                          <w:szCs w:val="21"/>
                          <w:lang w:eastAsia="zh-CN"/>
                        </w:rPr>
                        <w:t>，</w:t>
                      </w:r>
                      <w:r>
                        <w:rPr>
                          <w:rFonts w:hint="eastAsia" w:ascii="宋体" w:hAnsi="宋体" w:eastAsia="宋体"/>
                          <w:szCs w:val="21"/>
                          <w:lang w:val="en-US" w:eastAsia="zh-CN"/>
                        </w:rPr>
                        <w:t>7月3日下午17点是退宿的最后期限。</w:t>
                      </w:r>
                    </w:p>
                  </w:txbxContent>
                </v:textbox>
              </v:rect>
            </w:pict>
          </mc:Fallback>
        </mc:AlternateContent>
      </w:r>
    </w:p>
    <w:p w14:paraId="5D6AA054">
      <w:pPr>
        <w:ind w:firstLine="1687" w:firstLineChars="600"/>
        <w:rPr>
          <w:rFonts w:hint="eastAsia" w:ascii="宋体" w:hAnsi="宋体" w:eastAsia="宋体" w:cs="宋体"/>
          <w:b/>
          <w:sz w:val="28"/>
          <w:szCs w:val="28"/>
        </w:rPr>
      </w:pPr>
      <w:r>
        <w:rPr>
          <w:rFonts w:hint="eastAsia" w:ascii="宋体" w:hAnsi="宋体" w:eastAsia="宋体" w:cs="宋体"/>
          <w:b/>
          <w:sz w:val="28"/>
          <w:szCs w:val="28"/>
        </w:rPr>
        <w:t>故意损坏宿舍设备赔偿标准价格表</w:t>
      </w:r>
    </w:p>
    <w:p w14:paraId="2A4AB86B">
      <w:pPr>
        <w:ind w:firstLine="1687" w:firstLineChars="600"/>
        <w:rPr>
          <w:rFonts w:hint="eastAsia" w:ascii="宋体" w:hAnsi="宋体" w:eastAsia="宋体" w:cs="宋体"/>
          <w:b/>
          <w:sz w:val="28"/>
          <w:szCs w:val="28"/>
        </w:rPr>
      </w:pPr>
    </w:p>
    <w:p w14:paraId="23EB2119">
      <w:pPr>
        <w:ind w:firstLine="1687" w:firstLineChars="600"/>
        <w:rPr>
          <w:rFonts w:hint="eastAsia" w:ascii="宋体" w:hAnsi="宋体" w:eastAsia="宋体" w:cs="宋体"/>
          <w:b/>
          <w:sz w:val="28"/>
          <w:szCs w:val="28"/>
        </w:rPr>
      </w:pPr>
    </w:p>
    <w:p w14:paraId="79D8983F">
      <w:pPr>
        <w:ind w:firstLine="1687" w:firstLineChars="600"/>
        <w:rPr>
          <w:rFonts w:hint="eastAsia" w:ascii="宋体" w:hAnsi="宋体" w:eastAsia="宋体" w:cs="宋体"/>
          <w:b/>
          <w:sz w:val="28"/>
          <w:szCs w:val="28"/>
        </w:rPr>
      </w:pPr>
    </w:p>
    <w:p w14:paraId="2AC052D3">
      <w:pPr>
        <w:ind w:firstLine="1687" w:firstLineChars="600"/>
        <w:rPr>
          <w:rFonts w:hint="eastAsia" w:ascii="宋体" w:hAnsi="宋体" w:eastAsia="宋体" w:cs="宋体"/>
          <w:b/>
          <w:sz w:val="28"/>
          <w:szCs w:val="28"/>
        </w:rPr>
      </w:pPr>
    </w:p>
    <w:p w14:paraId="309B4918">
      <w:pPr>
        <w:ind w:firstLine="1687" w:firstLineChars="600"/>
        <w:rPr>
          <w:rFonts w:hint="eastAsia" w:ascii="宋体" w:hAnsi="宋体" w:eastAsia="宋体" w:cs="宋体"/>
          <w:b/>
          <w:sz w:val="28"/>
          <w:szCs w:val="28"/>
        </w:rPr>
      </w:pPr>
    </w:p>
    <w:p w14:paraId="1F5D6C91">
      <w:pPr>
        <w:jc w:val="center"/>
        <w:rPr>
          <w:rFonts w:hint="default" w:ascii="宋体" w:hAnsi="宋体" w:eastAsia="宋体" w:cs="宋体"/>
          <w:b/>
          <w:sz w:val="28"/>
          <w:szCs w:val="28"/>
          <w:lang w:val="en-US"/>
        </w:rPr>
      </w:pPr>
      <w:r>
        <w:rPr>
          <w:rFonts w:hint="eastAsia" w:ascii="宋体" w:hAnsi="宋体" w:eastAsia="宋体" w:cs="宋体"/>
          <w:sz w:val="28"/>
          <w:szCs w:val="28"/>
        </w:rPr>
        <w:t>设备</w:t>
      </w:r>
      <w:r>
        <w:rPr>
          <w:rFonts w:hint="eastAsia" w:ascii="宋体" w:hAnsi="宋体" w:eastAsia="宋体" w:cs="宋体"/>
          <w:sz w:val="28"/>
          <w:szCs w:val="28"/>
          <w:lang w:val="en-US" w:eastAsia="zh-CN"/>
        </w:rPr>
        <w:t>设施价格一览表</w:t>
      </w:r>
    </w:p>
    <w:tbl>
      <w:tblPr>
        <w:tblStyle w:val="7"/>
        <w:tblW w:w="860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302"/>
        <w:gridCol w:w="4302"/>
      </w:tblGrid>
      <w:tr w14:paraId="47FF04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9" w:hRule="atLeast"/>
        </w:trPr>
        <w:tc>
          <w:tcPr>
            <w:tcW w:w="4302" w:type="dxa"/>
            <w:vAlign w:val="center"/>
          </w:tcPr>
          <w:p w14:paraId="3727D9BD">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宿舍设备</w:t>
            </w:r>
          </w:p>
        </w:tc>
        <w:tc>
          <w:tcPr>
            <w:tcW w:w="4302" w:type="dxa"/>
            <w:vAlign w:val="center"/>
          </w:tcPr>
          <w:p w14:paraId="47F89882">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价格(元)</w:t>
            </w:r>
          </w:p>
        </w:tc>
      </w:tr>
      <w:tr w14:paraId="308C77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 w:hRule="atLeast"/>
        </w:trPr>
        <w:tc>
          <w:tcPr>
            <w:tcW w:w="4302" w:type="dxa"/>
            <w:vAlign w:val="center"/>
          </w:tcPr>
          <w:p w14:paraId="7F7EAEDC">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 xml:space="preserve"> 大门</w:t>
            </w:r>
          </w:p>
        </w:tc>
        <w:tc>
          <w:tcPr>
            <w:tcW w:w="4302" w:type="dxa"/>
            <w:vAlign w:val="center"/>
          </w:tcPr>
          <w:p w14:paraId="7201361A">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210元</w:t>
            </w:r>
          </w:p>
        </w:tc>
      </w:tr>
      <w:tr w14:paraId="30672D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 w:hRule="atLeast"/>
        </w:trPr>
        <w:tc>
          <w:tcPr>
            <w:tcW w:w="4302" w:type="dxa"/>
            <w:vAlign w:val="center"/>
          </w:tcPr>
          <w:p w14:paraId="37FFC05F">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门框</w:t>
            </w:r>
          </w:p>
        </w:tc>
        <w:tc>
          <w:tcPr>
            <w:tcW w:w="4302" w:type="dxa"/>
            <w:vAlign w:val="center"/>
          </w:tcPr>
          <w:p w14:paraId="5059B2B4">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120元</w:t>
            </w:r>
          </w:p>
        </w:tc>
      </w:tr>
      <w:tr w14:paraId="420D45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 w:hRule="atLeast"/>
        </w:trPr>
        <w:tc>
          <w:tcPr>
            <w:tcW w:w="4302" w:type="dxa"/>
            <w:vAlign w:val="center"/>
          </w:tcPr>
          <w:p w14:paraId="38138E25">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门琐</w:t>
            </w:r>
          </w:p>
        </w:tc>
        <w:tc>
          <w:tcPr>
            <w:tcW w:w="4302" w:type="dxa"/>
            <w:vAlign w:val="center"/>
          </w:tcPr>
          <w:p w14:paraId="3F74AD09">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50元</w:t>
            </w:r>
          </w:p>
        </w:tc>
      </w:tr>
      <w:tr w14:paraId="6F017E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 w:hRule="atLeast"/>
        </w:trPr>
        <w:tc>
          <w:tcPr>
            <w:tcW w:w="4302" w:type="dxa"/>
            <w:vAlign w:val="center"/>
          </w:tcPr>
          <w:p w14:paraId="1DBC0F03">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球形琐</w:t>
            </w:r>
          </w:p>
        </w:tc>
        <w:tc>
          <w:tcPr>
            <w:tcW w:w="4302" w:type="dxa"/>
            <w:vAlign w:val="center"/>
          </w:tcPr>
          <w:p w14:paraId="1676F4A7">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50元</w:t>
            </w:r>
          </w:p>
        </w:tc>
      </w:tr>
      <w:tr w14:paraId="2157F0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 w:hRule="atLeast"/>
        </w:trPr>
        <w:tc>
          <w:tcPr>
            <w:tcW w:w="4302" w:type="dxa"/>
            <w:vAlign w:val="center"/>
          </w:tcPr>
          <w:p w14:paraId="1E17441B">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厕所堵塞</w:t>
            </w:r>
          </w:p>
        </w:tc>
        <w:tc>
          <w:tcPr>
            <w:tcW w:w="4302" w:type="dxa"/>
            <w:vAlign w:val="center"/>
          </w:tcPr>
          <w:p w14:paraId="407124A2">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40元</w:t>
            </w:r>
          </w:p>
        </w:tc>
      </w:tr>
      <w:tr w14:paraId="02552D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 w:hRule="atLeast"/>
        </w:trPr>
        <w:tc>
          <w:tcPr>
            <w:tcW w:w="4302" w:type="dxa"/>
            <w:vAlign w:val="center"/>
          </w:tcPr>
          <w:p w14:paraId="0233FF88">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插座</w:t>
            </w:r>
          </w:p>
        </w:tc>
        <w:tc>
          <w:tcPr>
            <w:tcW w:w="4302" w:type="dxa"/>
            <w:vAlign w:val="center"/>
          </w:tcPr>
          <w:p w14:paraId="25EA00EC">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20元</w:t>
            </w:r>
          </w:p>
        </w:tc>
      </w:tr>
      <w:tr w14:paraId="03D482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 w:hRule="atLeast"/>
        </w:trPr>
        <w:tc>
          <w:tcPr>
            <w:tcW w:w="4302" w:type="dxa"/>
            <w:vAlign w:val="center"/>
          </w:tcPr>
          <w:p w14:paraId="257242EB">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洗脸盘</w:t>
            </w:r>
          </w:p>
        </w:tc>
        <w:tc>
          <w:tcPr>
            <w:tcW w:w="4302" w:type="dxa"/>
            <w:vAlign w:val="center"/>
          </w:tcPr>
          <w:p w14:paraId="44F1E169">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150元</w:t>
            </w:r>
          </w:p>
        </w:tc>
      </w:tr>
      <w:tr w14:paraId="21BC3B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 w:hRule="atLeast"/>
        </w:trPr>
        <w:tc>
          <w:tcPr>
            <w:tcW w:w="4302" w:type="dxa"/>
            <w:vAlign w:val="center"/>
          </w:tcPr>
          <w:p w14:paraId="7A3C48B9">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床</w:t>
            </w:r>
          </w:p>
        </w:tc>
        <w:tc>
          <w:tcPr>
            <w:tcW w:w="4302" w:type="dxa"/>
            <w:vAlign w:val="center"/>
          </w:tcPr>
          <w:p w14:paraId="3F87673B">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216元</w:t>
            </w:r>
          </w:p>
        </w:tc>
      </w:tr>
      <w:tr w14:paraId="0CD6CC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 w:hRule="atLeast"/>
        </w:trPr>
        <w:tc>
          <w:tcPr>
            <w:tcW w:w="4302" w:type="dxa"/>
            <w:vAlign w:val="center"/>
          </w:tcPr>
          <w:p w14:paraId="1AC23913">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床板</w:t>
            </w:r>
          </w:p>
        </w:tc>
        <w:tc>
          <w:tcPr>
            <w:tcW w:w="4302" w:type="dxa"/>
            <w:vAlign w:val="center"/>
          </w:tcPr>
          <w:p w14:paraId="2107D941">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100元</w:t>
            </w:r>
          </w:p>
        </w:tc>
      </w:tr>
      <w:tr w14:paraId="23699A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 w:hRule="atLeast"/>
        </w:trPr>
        <w:tc>
          <w:tcPr>
            <w:tcW w:w="4302" w:type="dxa"/>
            <w:vAlign w:val="center"/>
          </w:tcPr>
          <w:p w14:paraId="1C92FA3F">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椅子</w:t>
            </w:r>
          </w:p>
        </w:tc>
        <w:tc>
          <w:tcPr>
            <w:tcW w:w="4302" w:type="dxa"/>
            <w:vAlign w:val="center"/>
          </w:tcPr>
          <w:p w14:paraId="1F9FFD4C">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35-90元</w:t>
            </w:r>
          </w:p>
        </w:tc>
      </w:tr>
      <w:tr w14:paraId="5B0559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 w:hRule="atLeast"/>
        </w:trPr>
        <w:tc>
          <w:tcPr>
            <w:tcW w:w="4302" w:type="dxa"/>
            <w:vAlign w:val="center"/>
          </w:tcPr>
          <w:p w14:paraId="5B9FC130">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单人桌</w:t>
            </w:r>
          </w:p>
        </w:tc>
        <w:tc>
          <w:tcPr>
            <w:tcW w:w="4302" w:type="dxa"/>
            <w:vAlign w:val="center"/>
          </w:tcPr>
          <w:p w14:paraId="3F38835D">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255元</w:t>
            </w:r>
          </w:p>
        </w:tc>
      </w:tr>
      <w:tr w14:paraId="66CD83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 w:hRule="atLeast"/>
        </w:trPr>
        <w:tc>
          <w:tcPr>
            <w:tcW w:w="4302" w:type="dxa"/>
            <w:vAlign w:val="center"/>
          </w:tcPr>
          <w:p w14:paraId="2ED477A2">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双人桌</w:t>
            </w:r>
          </w:p>
        </w:tc>
        <w:tc>
          <w:tcPr>
            <w:tcW w:w="4302" w:type="dxa"/>
            <w:vAlign w:val="center"/>
          </w:tcPr>
          <w:p w14:paraId="799DC7F1">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782元</w:t>
            </w:r>
          </w:p>
        </w:tc>
      </w:tr>
      <w:tr w14:paraId="227F70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 w:hRule="atLeast"/>
        </w:trPr>
        <w:tc>
          <w:tcPr>
            <w:tcW w:w="4302" w:type="dxa"/>
            <w:vAlign w:val="center"/>
          </w:tcPr>
          <w:p w14:paraId="6386628B">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花洒</w:t>
            </w:r>
          </w:p>
        </w:tc>
        <w:tc>
          <w:tcPr>
            <w:tcW w:w="4302" w:type="dxa"/>
            <w:vAlign w:val="center"/>
          </w:tcPr>
          <w:p w14:paraId="5C274632">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6元</w:t>
            </w:r>
          </w:p>
        </w:tc>
      </w:tr>
      <w:tr w14:paraId="69AAF6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 w:hRule="atLeast"/>
        </w:trPr>
        <w:tc>
          <w:tcPr>
            <w:tcW w:w="4302" w:type="dxa"/>
            <w:vAlign w:val="center"/>
          </w:tcPr>
          <w:p w14:paraId="7C2F17F3">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玻璃(3毫米)</w:t>
            </w:r>
          </w:p>
        </w:tc>
        <w:tc>
          <w:tcPr>
            <w:tcW w:w="4302" w:type="dxa"/>
            <w:vAlign w:val="center"/>
          </w:tcPr>
          <w:p w14:paraId="6F295614">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12元</w:t>
            </w:r>
          </w:p>
        </w:tc>
      </w:tr>
      <w:tr w14:paraId="68A1DD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 w:hRule="atLeast"/>
        </w:trPr>
        <w:tc>
          <w:tcPr>
            <w:tcW w:w="4302" w:type="dxa"/>
            <w:vAlign w:val="center"/>
          </w:tcPr>
          <w:p w14:paraId="6CB0A3A4">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玻璃(5毫米)</w:t>
            </w:r>
          </w:p>
        </w:tc>
        <w:tc>
          <w:tcPr>
            <w:tcW w:w="4302" w:type="dxa"/>
            <w:vAlign w:val="center"/>
          </w:tcPr>
          <w:p w14:paraId="127B2F85">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30元</w:t>
            </w:r>
          </w:p>
        </w:tc>
      </w:tr>
      <w:tr w14:paraId="30380D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 w:hRule="atLeast"/>
        </w:trPr>
        <w:tc>
          <w:tcPr>
            <w:tcW w:w="4302" w:type="dxa"/>
            <w:vAlign w:val="center"/>
          </w:tcPr>
          <w:p w14:paraId="013FC05B">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水表</w:t>
            </w:r>
          </w:p>
        </w:tc>
        <w:tc>
          <w:tcPr>
            <w:tcW w:w="4302" w:type="dxa"/>
            <w:vAlign w:val="center"/>
          </w:tcPr>
          <w:p w14:paraId="7AF8BEFE">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75元</w:t>
            </w:r>
          </w:p>
        </w:tc>
      </w:tr>
      <w:tr w14:paraId="4DD351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 w:hRule="atLeast"/>
        </w:trPr>
        <w:tc>
          <w:tcPr>
            <w:tcW w:w="4302" w:type="dxa"/>
            <w:vAlign w:val="center"/>
          </w:tcPr>
          <w:p w14:paraId="74D62AA2">
            <w:pPr>
              <w:snapToGrid w:val="0"/>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水龙头</w:t>
            </w:r>
          </w:p>
        </w:tc>
        <w:tc>
          <w:tcPr>
            <w:tcW w:w="4302" w:type="dxa"/>
            <w:vAlign w:val="center"/>
          </w:tcPr>
          <w:p w14:paraId="629746A8">
            <w:pPr>
              <w:snapToGrid w:val="0"/>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15元</w:t>
            </w:r>
          </w:p>
        </w:tc>
      </w:tr>
      <w:tr w14:paraId="609E6C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 w:hRule="atLeast"/>
        </w:trPr>
        <w:tc>
          <w:tcPr>
            <w:tcW w:w="4302" w:type="dxa"/>
            <w:vAlign w:val="center"/>
          </w:tcPr>
          <w:p w14:paraId="13ED7F89">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私自改装水管</w:t>
            </w:r>
          </w:p>
        </w:tc>
        <w:tc>
          <w:tcPr>
            <w:tcW w:w="4302" w:type="dxa"/>
            <w:vAlign w:val="center"/>
          </w:tcPr>
          <w:p w14:paraId="43C9536D">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150元</w:t>
            </w:r>
          </w:p>
        </w:tc>
      </w:tr>
      <w:tr w14:paraId="25BB19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4" w:hRule="atLeast"/>
        </w:trPr>
        <w:tc>
          <w:tcPr>
            <w:tcW w:w="4302" w:type="dxa"/>
            <w:vAlign w:val="center"/>
          </w:tcPr>
          <w:p w14:paraId="2ABCB0D0">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光管</w:t>
            </w:r>
          </w:p>
        </w:tc>
        <w:tc>
          <w:tcPr>
            <w:tcW w:w="4302" w:type="dxa"/>
            <w:vAlign w:val="center"/>
          </w:tcPr>
          <w:p w14:paraId="50138E72">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10元</w:t>
            </w:r>
          </w:p>
        </w:tc>
      </w:tr>
      <w:tr w14:paraId="2737AE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 w:hRule="atLeast"/>
        </w:trPr>
        <w:tc>
          <w:tcPr>
            <w:tcW w:w="4302" w:type="dxa"/>
            <w:vAlign w:val="center"/>
          </w:tcPr>
          <w:p w14:paraId="499D1A59">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空调遥控器</w:t>
            </w:r>
          </w:p>
        </w:tc>
        <w:tc>
          <w:tcPr>
            <w:tcW w:w="4302" w:type="dxa"/>
            <w:vAlign w:val="center"/>
          </w:tcPr>
          <w:p w14:paraId="1C5742DE">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30元</w:t>
            </w:r>
          </w:p>
        </w:tc>
      </w:tr>
      <w:tr w14:paraId="7F7EF0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 w:hRule="atLeast"/>
        </w:trPr>
        <w:tc>
          <w:tcPr>
            <w:tcW w:w="4302" w:type="dxa"/>
            <w:vAlign w:val="center"/>
          </w:tcPr>
          <w:p w14:paraId="7DB6284A">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日光灯支架</w:t>
            </w:r>
          </w:p>
        </w:tc>
        <w:tc>
          <w:tcPr>
            <w:tcW w:w="4302" w:type="dxa"/>
            <w:vAlign w:val="center"/>
          </w:tcPr>
          <w:p w14:paraId="6ED24672">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30元</w:t>
            </w:r>
          </w:p>
        </w:tc>
      </w:tr>
    </w:tbl>
    <w:p w14:paraId="561E1C2E">
      <w:pPr>
        <w:jc w:val="left"/>
        <w:rPr>
          <w:rFonts w:hint="eastAsia" w:ascii="宋体" w:hAnsi="宋体" w:eastAsia="宋体" w:cs="宋体"/>
          <w:sz w:val="28"/>
          <w:szCs w:val="28"/>
        </w:rPr>
      </w:pPr>
      <w:r>
        <w:rPr>
          <w:rFonts w:hint="eastAsia" w:ascii="宋体" w:hAnsi="宋体" w:eastAsia="宋体" w:cs="宋体"/>
          <w:sz w:val="28"/>
          <w:szCs w:val="28"/>
        </w:rPr>
        <w:t>另:因使用违规电器所造成的房间线路设备损坏应照价赔偿。</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9953438"/>
    </w:sdtPr>
    <w:sdtContent>
      <w:p w14:paraId="02506AAA">
        <w:pPr>
          <w:pStyle w:val="4"/>
          <w:jc w:val="center"/>
        </w:pPr>
        <w:r>
          <w:fldChar w:fldCharType="begin"/>
        </w:r>
        <w:r>
          <w:instrText xml:space="preserve"> PAGE   \* MERGEFORMAT </w:instrText>
        </w:r>
        <w:r>
          <w:fldChar w:fldCharType="separate"/>
        </w:r>
        <w:r>
          <w:rPr>
            <w:lang w:val="zh-CN"/>
          </w:rPr>
          <w:t>3</w:t>
        </w:r>
        <w:r>
          <w:rPr>
            <w:lang w:val="zh-CN"/>
          </w:rPr>
          <w:fldChar w:fldCharType="end"/>
        </w:r>
      </w:p>
    </w:sdtContent>
  </w:sdt>
  <w:p w14:paraId="519B9E04">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0MDFlNmU4ZmEyYzIwOTI5N2I3MjA0N2M4ZGQ0YTIifQ=="/>
    <w:docVar w:name="KSO_WPS_MARK_KEY" w:val="23d4bc6c-d366-4c25-a9a7-62c59b9e69b2"/>
  </w:docVars>
  <w:rsids>
    <w:rsidRoot w:val="00F27ED2"/>
    <w:rsid w:val="00001B06"/>
    <w:rsid w:val="00002DA2"/>
    <w:rsid w:val="00002F14"/>
    <w:rsid w:val="0000518A"/>
    <w:rsid w:val="00006D80"/>
    <w:rsid w:val="00014A58"/>
    <w:rsid w:val="00014BC2"/>
    <w:rsid w:val="000178C7"/>
    <w:rsid w:val="00020A08"/>
    <w:rsid w:val="0002261B"/>
    <w:rsid w:val="00023230"/>
    <w:rsid w:val="0002553B"/>
    <w:rsid w:val="0002783A"/>
    <w:rsid w:val="00027D0D"/>
    <w:rsid w:val="00031724"/>
    <w:rsid w:val="00031914"/>
    <w:rsid w:val="00032271"/>
    <w:rsid w:val="00033611"/>
    <w:rsid w:val="000347D8"/>
    <w:rsid w:val="00034EB9"/>
    <w:rsid w:val="00035165"/>
    <w:rsid w:val="000414EC"/>
    <w:rsid w:val="00042384"/>
    <w:rsid w:val="00046602"/>
    <w:rsid w:val="00046CEF"/>
    <w:rsid w:val="00046DEB"/>
    <w:rsid w:val="00050EAC"/>
    <w:rsid w:val="00050F86"/>
    <w:rsid w:val="00053E3A"/>
    <w:rsid w:val="000558D5"/>
    <w:rsid w:val="0005685E"/>
    <w:rsid w:val="00056ABC"/>
    <w:rsid w:val="00061370"/>
    <w:rsid w:val="00061B8E"/>
    <w:rsid w:val="00061DCA"/>
    <w:rsid w:val="000632A2"/>
    <w:rsid w:val="0006369A"/>
    <w:rsid w:val="00064CA1"/>
    <w:rsid w:val="0006709C"/>
    <w:rsid w:val="000713A1"/>
    <w:rsid w:val="00074776"/>
    <w:rsid w:val="00075EEA"/>
    <w:rsid w:val="00077B07"/>
    <w:rsid w:val="000806B8"/>
    <w:rsid w:val="00080CC6"/>
    <w:rsid w:val="00080EA0"/>
    <w:rsid w:val="000817E7"/>
    <w:rsid w:val="000831E5"/>
    <w:rsid w:val="00085E02"/>
    <w:rsid w:val="00086155"/>
    <w:rsid w:val="00087182"/>
    <w:rsid w:val="00087E87"/>
    <w:rsid w:val="00093FF2"/>
    <w:rsid w:val="0009433A"/>
    <w:rsid w:val="0009594F"/>
    <w:rsid w:val="000A3088"/>
    <w:rsid w:val="000A6DB9"/>
    <w:rsid w:val="000B1320"/>
    <w:rsid w:val="000B3B98"/>
    <w:rsid w:val="000B5ABB"/>
    <w:rsid w:val="000B6687"/>
    <w:rsid w:val="000B685A"/>
    <w:rsid w:val="000B6F47"/>
    <w:rsid w:val="000C44DF"/>
    <w:rsid w:val="000C4C48"/>
    <w:rsid w:val="000C7437"/>
    <w:rsid w:val="000D1805"/>
    <w:rsid w:val="000D2385"/>
    <w:rsid w:val="000D2999"/>
    <w:rsid w:val="000D38A9"/>
    <w:rsid w:val="000D5FCA"/>
    <w:rsid w:val="000E0A8E"/>
    <w:rsid w:val="000E1D65"/>
    <w:rsid w:val="000E2A2F"/>
    <w:rsid w:val="000E3960"/>
    <w:rsid w:val="000E5774"/>
    <w:rsid w:val="000E68F5"/>
    <w:rsid w:val="000E7DA0"/>
    <w:rsid w:val="000F17E1"/>
    <w:rsid w:val="000F2523"/>
    <w:rsid w:val="000F41CA"/>
    <w:rsid w:val="000F6411"/>
    <w:rsid w:val="000F6900"/>
    <w:rsid w:val="00101797"/>
    <w:rsid w:val="00106506"/>
    <w:rsid w:val="0010766A"/>
    <w:rsid w:val="00107934"/>
    <w:rsid w:val="00116DF6"/>
    <w:rsid w:val="00125A89"/>
    <w:rsid w:val="001314CA"/>
    <w:rsid w:val="00132532"/>
    <w:rsid w:val="00132AF1"/>
    <w:rsid w:val="00132DC5"/>
    <w:rsid w:val="001362CC"/>
    <w:rsid w:val="00136F35"/>
    <w:rsid w:val="0014304D"/>
    <w:rsid w:val="00144A6D"/>
    <w:rsid w:val="00147926"/>
    <w:rsid w:val="001527B7"/>
    <w:rsid w:val="00153160"/>
    <w:rsid w:val="00153D0F"/>
    <w:rsid w:val="00154D60"/>
    <w:rsid w:val="00154ECC"/>
    <w:rsid w:val="00156D21"/>
    <w:rsid w:val="001575A5"/>
    <w:rsid w:val="001612E1"/>
    <w:rsid w:val="001640F5"/>
    <w:rsid w:val="00175B3F"/>
    <w:rsid w:val="00182B3C"/>
    <w:rsid w:val="00182B76"/>
    <w:rsid w:val="001832DB"/>
    <w:rsid w:val="00184F2A"/>
    <w:rsid w:val="00187417"/>
    <w:rsid w:val="00190871"/>
    <w:rsid w:val="00191426"/>
    <w:rsid w:val="001927AF"/>
    <w:rsid w:val="00193AA5"/>
    <w:rsid w:val="001944F3"/>
    <w:rsid w:val="001951F9"/>
    <w:rsid w:val="00195B98"/>
    <w:rsid w:val="001A0038"/>
    <w:rsid w:val="001A1EAD"/>
    <w:rsid w:val="001A1EDE"/>
    <w:rsid w:val="001A2BCF"/>
    <w:rsid w:val="001A3898"/>
    <w:rsid w:val="001A7138"/>
    <w:rsid w:val="001A7229"/>
    <w:rsid w:val="001A7566"/>
    <w:rsid w:val="001B24AF"/>
    <w:rsid w:val="001B3300"/>
    <w:rsid w:val="001B54C3"/>
    <w:rsid w:val="001C0DCB"/>
    <w:rsid w:val="001C3479"/>
    <w:rsid w:val="001C3A73"/>
    <w:rsid w:val="001D559C"/>
    <w:rsid w:val="001F1F48"/>
    <w:rsid w:val="001F7494"/>
    <w:rsid w:val="00202CE1"/>
    <w:rsid w:val="00204546"/>
    <w:rsid w:val="00204C0F"/>
    <w:rsid w:val="00211B19"/>
    <w:rsid w:val="002143C0"/>
    <w:rsid w:val="002169CD"/>
    <w:rsid w:val="00216AE2"/>
    <w:rsid w:val="00220CD6"/>
    <w:rsid w:val="002213C7"/>
    <w:rsid w:val="002317CC"/>
    <w:rsid w:val="00231BD3"/>
    <w:rsid w:val="0023212E"/>
    <w:rsid w:val="00233D27"/>
    <w:rsid w:val="00234337"/>
    <w:rsid w:val="00235C1F"/>
    <w:rsid w:val="0023734F"/>
    <w:rsid w:val="0024215B"/>
    <w:rsid w:val="00242C67"/>
    <w:rsid w:val="00243149"/>
    <w:rsid w:val="00244F5F"/>
    <w:rsid w:val="00247950"/>
    <w:rsid w:val="00251601"/>
    <w:rsid w:val="0025215E"/>
    <w:rsid w:val="0025311E"/>
    <w:rsid w:val="00256AD1"/>
    <w:rsid w:val="00257D7E"/>
    <w:rsid w:val="00260644"/>
    <w:rsid w:val="00261780"/>
    <w:rsid w:val="002627D2"/>
    <w:rsid w:val="00262AF9"/>
    <w:rsid w:val="00264584"/>
    <w:rsid w:val="00264D6A"/>
    <w:rsid w:val="002675A0"/>
    <w:rsid w:val="00267D6E"/>
    <w:rsid w:val="00271187"/>
    <w:rsid w:val="00275858"/>
    <w:rsid w:val="002765B6"/>
    <w:rsid w:val="00284EDC"/>
    <w:rsid w:val="0028579C"/>
    <w:rsid w:val="00286296"/>
    <w:rsid w:val="00286655"/>
    <w:rsid w:val="002916CF"/>
    <w:rsid w:val="0029650E"/>
    <w:rsid w:val="002A2ABD"/>
    <w:rsid w:val="002A3104"/>
    <w:rsid w:val="002C027B"/>
    <w:rsid w:val="002C06CE"/>
    <w:rsid w:val="002C1115"/>
    <w:rsid w:val="002C1FEF"/>
    <w:rsid w:val="002C20D6"/>
    <w:rsid w:val="002C21E8"/>
    <w:rsid w:val="002D7741"/>
    <w:rsid w:val="002D78D8"/>
    <w:rsid w:val="002E2442"/>
    <w:rsid w:val="002E2BBA"/>
    <w:rsid w:val="002E3C35"/>
    <w:rsid w:val="002E428A"/>
    <w:rsid w:val="002E652E"/>
    <w:rsid w:val="002E6CAA"/>
    <w:rsid w:val="002E7B17"/>
    <w:rsid w:val="002E7F87"/>
    <w:rsid w:val="002E7F92"/>
    <w:rsid w:val="003007D1"/>
    <w:rsid w:val="003023A6"/>
    <w:rsid w:val="0030522F"/>
    <w:rsid w:val="00307D55"/>
    <w:rsid w:val="00307ECC"/>
    <w:rsid w:val="0031025E"/>
    <w:rsid w:val="00313EF3"/>
    <w:rsid w:val="003149EF"/>
    <w:rsid w:val="0031625A"/>
    <w:rsid w:val="003210A6"/>
    <w:rsid w:val="003217EB"/>
    <w:rsid w:val="00323D2E"/>
    <w:rsid w:val="0032574E"/>
    <w:rsid w:val="00327B75"/>
    <w:rsid w:val="00331F56"/>
    <w:rsid w:val="003332E9"/>
    <w:rsid w:val="00335FDD"/>
    <w:rsid w:val="003365A7"/>
    <w:rsid w:val="00340303"/>
    <w:rsid w:val="00340338"/>
    <w:rsid w:val="00343EDB"/>
    <w:rsid w:val="00346C1D"/>
    <w:rsid w:val="00346E9C"/>
    <w:rsid w:val="0035036F"/>
    <w:rsid w:val="0035570E"/>
    <w:rsid w:val="0035641E"/>
    <w:rsid w:val="00361B45"/>
    <w:rsid w:val="00363886"/>
    <w:rsid w:val="0036399C"/>
    <w:rsid w:val="00363B1A"/>
    <w:rsid w:val="0036677B"/>
    <w:rsid w:val="003702CE"/>
    <w:rsid w:val="003744AC"/>
    <w:rsid w:val="003805A5"/>
    <w:rsid w:val="00382F8E"/>
    <w:rsid w:val="00390F71"/>
    <w:rsid w:val="003931C4"/>
    <w:rsid w:val="00393404"/>
    <w:rsid w:val="00395CE0"/>
    <w:rsid w:val="003A080B"/>
    <w:rsid w:val="003A0EBB"/>
    <w:rsid w:val="003B77D0"/>
    <w:rsid w:val="003C10CD"/>
    <w:rsid w:val="003C3837"/>
    <w:rsid w:val="003C3AEA"/>
    <w:rsid w:val="003C4967"/>
    <w:rsid w:val="003C5B7D"/>
    <w:rsid w:val="003C60AA"/>
    <w:rsid w:val="003D379E"/>
    <w:rsid w:val="003E09A4"/>
    <w:rsid w:val="003E30C9"/>
    <w:rsid w:val="003E4D50"/>
    <w:rsid w:val="003E54E6"/>
    <w:rsid w:val="003E7D94"/>
    <w:rsid w:val="003F24F4"/>
    <w:rsid w:val="003F2E5A"/>
    <w:rsid w:val="003F314A"/>
    <w:rsid w:val="003F3384"/>
    <w:rsid w:val="0040168F"/>
    <w:rsid w:val="00403011"/>
    <w:rsid w:val="004048F0"/>
    <w:rsid w:val="0040606A"/>
    <w:rsid w:val="0040725F"/>
    <w:rsid w:val="00407BCE"/>
    <w:rsid w:val="00407D70"/>
    <w:rsid w:val="00415FAA"/>
    <w:rsid w:val="00417CDB"/>
    <w:rsid w:val="00421D69"/>
    <w:rsid w:val="004225BA"/>
    <w:rsid w:val="004314D8"/>
    <w:rsid w:val="004314F5"/>
    <w:rsid w:val="00437295"/>
    <w:rsid w:val="00441D54"/>
    <w:rsid w:val="0044546E"/>
    <w:rsid w:val="004458C8"/>
    <w:rsid w:val="00445DB6"/>
    <w:rsid w:val="00446380"/>
    <w:rsid w:val="00446787"/>
    <w:rsid w:val="004517CD"/>
    <w:rsid w:val="0045217A"/>
    <w:rsid w:val="00455CD2"/>
    <w:rsid w:val="00456D78"/>
    <w:rsid w:val="004572AA"/>
    <w:rsid w:val="0046420A"/>
    <w:rsid w:val="004725ED"/>
    <w:rsid w:val="00474A45"/>
    <w:rsid w:val="00476EAC"/>
    <w:rsid w:val="00480A2C"/>
    <w:rsid w:val="00485198"/>
    <w:rsid w:val="00487448"/>
    <w:rsid w:val="004A39BC"/>
    <w:rsid w:val="004B23BD"/>
    <w:rsid w:val="004B4786"/>
    <w:rsid w:val="004B4C5F"/>
    <w:rsid w:val="004C0B7C"/>
    <w:rsid w:val="004C1279"/>
    <w:rsid w:val="004C6674"/>
    <w:rsid w:val="004D0D55"/>
    <w:rsid w:val="004D147F"/>
    <w:rsid w:val="004D2879"/>
    <w:rsid w:val="004D74B9"/>
    <w:rsid w:val="004E0710"/>
    <w:rsid w:val="004E0AFE"/>
    <w:rsid w:val="004E312F"/>
    <w:rsid w:val="004E35CE"/>
    <w:rsid w:val="004E4275"/>
    <w:rsid w:val="004F31BD"/>
    <w:rsid w:val="004F7842"/>
    <w:rsid w:val="004F7CCD"/>
    <w:rsid w:val="00502295"/>
    <w:rsid w:val="005024AB"/>
    <w:rsid w:val="00504E6A"/>
    <w:rsid w:val="00504EF3"/>
    <w:rsid w:val="00505AB7"/>
    <w:rsid w:val="00506784"/>
    <w:rsid w:val="0051013B"/>
    <w:rsid w:val="00510E7D"/>
    <w:rsid w:val="00511869"/>
    <w:rsid w:val="00512562"/>
    <w:rsid w:val="00512592"/>
    <w:rsid w:val="00513336"/>
    <w:rsid w:val="00513A04"/>
    <w:rsid w:val="00513D76"/>
    <w:rsid w:val="00515537"/>
    <w:rsid w:val="0051594D"/>
    <w:rsid w:val="00520554"/>
    <w:rsid w:val="0052214F"/>
    <w:rsid w:val="00522D2D"/>
    <w:rsid w:val="0052709C"/>
    <w:rsid w:val="0053227C"/>
    <w:rsid w:val="005344D3"/>
    <w:rsid w:val="00534BC4"/>
    <w:rsid w:val="00541204"/>
    <w:rsid w:val="005430C6"/>
    <w:rsid w:val="00545638"/>
    <w:rsid w:val="00553E8E"/>
    <w:rsid w:val="00555D2A"/>
    <w:rsid w:val="00562C18"/>
    <w:rsid w:val="00563836"/>
    <w:rsid w:val="005646D2"/>
    <w:rsid w:val="0056542B"/>
    <w:rsid w:val="0056544A"/>
    <w:rsid w:val="005673C2"/>
    <w:rsid w:val="0056754E"/>
    <w:rsid w:val="00567E69"/>
    <w:rsid w:val="005727E2"/>
    <w:rsid w:val="00573967"/>
    <w:rsid w:val="00575190"/>
    <w:rsid w:val="005754FF"/>
    <w:rsid w:val="005766B0"/>
    <w:rsid w:val="00576D6A"/>
    <w:rsid w:val="00581E42"/>
    <w:rsid w:val="00584E5A"/>
    <w:rsid w:val="00587529"/>
    <w:rsid w:val="0059344E"/>
    <w:rsid w:val="005961A8"/>
    <w:rsid w:val="005A0124"/>
    <w:rsid w:val="005A1E7C"/>
    <w:rsid w:val="005A2B32"/>
    <w:rsid w:val="005A549D"/>
    <w:rsid w:val="005A7D67"/>
    <w:rsid w:val="005B2413"/>
    <w:rsid w:val="005B2E8F"/>
    <w:rsid w:val="005B3B97"/>
    <w:rsid w:val="005C079B"/>
    <w:rsid w:val="005C1545"/>
    <w:rsid w:val="005C3193"/>
    <w:rsid w:val="005C483A"/>
    <w:rsid w:val="005C7803"/>
    <w:rsid w:val="005D0CF1"/>
    <w:rsid w:val="005D0E0E"/>
    <w:rsid w:val="005D2046"/>
    <w:rsid w:val="005D4114"/>
    <w:rsid w:val="005D4815"/>
    <w:rsid w:val="005D6622"/>
    <w:rsid w:val="005D69AE"/>
    <w:rsid w:val="005E5ED4"/>
    <w:rsid w:val="006011D3"/>
    <w:rsid w:val="006078E4"/>
    <w:rsid w:val="00610FE8"/>
    <w:rsid w:val="006114A3"/>
    <w:rsid w:val="006136D5"/>
    <w:rsid w:val="00613D2B"/>
    <w:rsid w:val="006178CD"/>
    <w:rsid w:val="006203B2"/>
    <w:rsid w:val="0062329F"/>
    <w:rsid w:val="0062349A"/>
    <w:rsid w:val="00623B93"/>
    <w:rsid w:val="00624DAF"/>
    <w:rsid w:val="006254CA"/>
    <w:rsid w:val="006262EE"/>
    <w:rsid w:val="00626621"/>
    <w:rsid w:val="0063140A"/>
    <w:rsid w:val="00632316"/>
    <w:rsid w:val="0064226B"/>
    <w:rsid w:val="00642BBE"/>
    <w:rsid w:val="00647A01"/>
    <w:rsid w:val="00653335"/>
    <w:rsid w:val="00653A25"/>
    <w:rsid w:val="00654F58"/>
    <w:rsid w:val="0065510F"/>
    <w:rsid w:val="0066178C"/>
    <w:rsid w:val="00665C95"/>
    <w:rsid w:val="00666C19"/>
    <w:rsid w:val="00670B16"/>
    <w:rsid w:val="00673D76"/>
    <w:rsid w:val="00681649"/>
    <w:rsid w:val="00686101"/>
    <w:rsid w:val="006864A7"/>
    <w:rsid w:val="00687487"/>
    <w:rsid w:val="0069354F"/>
    <w:rsid w:val="0069518E"/>
    <w:rsid w:val="0069566B"/>
    <w:rsid w:val="00695CC7"/>
    <w:rsid w:val="00696B34"/>
    <w:rsid w:val="00696C91"/>
    <w:rsid w:val="006A0C56"/>
    <w:rsid w:val="006A1C77"/>
    <w:rsid w:val="006A33ED"/>
    <w:rsid w:val="006B1CC9"/>
    <w:rsid w:val="006C11A4"/>
    <w:rsid w:val="006C2D62"/>
    <w:rsid w:val="006C4D78"/>
    <w:rsid w:val="006C4FFD"/>
    <w:rsid w:val="006C5D46"/>
    <w:rsid w:val="006C68BE"/>
    <w:rsid w:val="006C7C46"/>
    <w:rsid w:val="006D24E7"/>
    <w:rsid w:val="006D3569"/>
    <w:rsid w:val="006D4633"/>
    <w:rsid w:val="006D5755"/>
    <w:rsid w:val="006D6566"/>
    <w:rsid w:val="006D6A3A"/>
    <w:rsid w:val="006E0848"/>
    <w:rsid w:val="006E2118"/>
    <w:rsid w:val="006E2843"/>
    <w:rsid w:val="006E5BA9"/>
    <w:rsid w:val="006E68CA"/>
    <w:rsid w:val="006E7DBE"/>
    <w:rsid w:val="006F0641"/>
    <w:rsid w:val="006F3ABC"/>
    <w:rsid w:val="006F3F52"/>
    <w:rsid w:val="006F5408"/>
    <w:rsid w:val="00700C87"/>
    <w:rsid w:val="0070436D"/>
    <w:rsid w:val="00705FA0"/>
    <w:rsid w:val="007151B0"/>
    <w:rsid w:val="00715AEA"/>
    <w:rsid w:val="00716810"/>
    <w:rsid w:val="007232D1"/>
    <w:rsid w:val="0072796B"/>
    <w:rsid w:val="0073788C"/>
    <w:rsid w:val="00740ED7"/>
    <w:rsid w:val="00746410"/>
    <w:rsid w:val="007469BA"/>
    <w:rsid w:val="007533CA"/>
    <w:rsid w:val="00760F0C"/>
    <w:rsid w:val="00764CCB"/>
    <w:rsid w:val="0076666B"/>
    <w:rsid w:val="00770BA7"/>
    <w:rsid w:val="007711CA"/>
    <w:rsid w:val="007721D5"/>
    <w:rsid w:val="00772E94"/>
    <w:rsid w:val="00776781"/>
    <w:rsid w:val="00785AD2"/>
    <w:rsid w:val="00786B95"/>
    <w:rsid w:val="007949F6"/>
    <w:rsid w:val="00797899"/>
    <w:rsid w:val="007A0086"/>
    <w:rsid w:val="007A0ED8"/>
    <w:rsid w:val="007A54A7"/>
    <w:rsid w:val="007A6AD0"/>
    <w:rsid w:val="007A744F"/>
    <w:rsid w:val="007B1092"/>
    <w:rsid w:val="007C005A"/>
    <w:rsid w:val="007C03E6"/>
    <w:rsid w:val="007C16B9"/>
    <w:rsid w:val="007C1954"/>
    <w:rsid w:val="007C2177"/>
    <w:rsid w:val="007C5A7A"/>
    <w:rsid w:val="007D130B"/>
    <w:rsid w:val="007D3386"/>
    <w:rsid w:val="007D7C3C"/>
    <w:rsid w:val="007E13E5"/>
    <w:rsid w:val="007E1487"/>
    <w:rsid w:val="007E1E41"/>
    <w:rsid w:val="007E5381"/>
    <w:rsid w:val="007E5509"/>
    <w:rsid w:val="007E7082"/>
    <w:rsid w:val="007F02D1"/>
    <w:rsid w:val="007F2A0C"/>
    <w:rsid w:val="007F3F9F"/>
    <w:rsid w:val="007F4B98"/>
    <w:rsid w:val="007F5C6E"/>
    <w:rsid w:val="007F6483"/>
    <w:rsid w:val="007F7BFF"/>
    <w:rsid w:val="0080087A"/>
    <w:rsid w:val="0080207E"/>
    <w:rsid w:val="0080237C"/>
    <w:rsid w:val="00802EAE"/>
    <w:rsid w:val="00803E25"/>
    <w:rsid w:val="00804315"/>
    <w:rsid w:val="008064AD"/>
    <w:rsid w:val="00806A87"/>
    <w:rsid w:val="00806FA2"/>
    <w:rsid w:val="00807227"/>
    <w:rsid w:val="008118AE"/>
    <w:rsid w:val="00813550"/>
    <w:rsid w:val="00815253"/>
    <w:rsid w:val="008164E2"/>
    <w:rsid w:val="00817FEC"/>
    <w:rsid w:val="00823B74"/>
    <w:rsid w:val="00824763"/>
    <w:rsid w:val="00826BD4"/>
    <w:rsid w:val="00826EA3"/>
    <w:rsid w:val="00830740"/>
    <w:rsid w:val="0083349E"/>
    <w:rsid w:val="00833670"/>
    <w:rsid w:val="008340D3"/>
    <w:rsid w:val="0083704D"/>
    <w:rsid w:val="0084228B"/>
    <w:rsid w:val="008438D3"/>
    <w:rsid w:val="00846449"/>
    <w:rsid w:val="00846513"/>
    <w:rsid w:val="0085119D"/>
    <w:rsid w:val="008524E1"/>
    <w:rsid w:val="00855DC7"/>
    <w:rsid w:val="00856E99"/>
    <w:rsid w:val="00860456"/>
    <w:rsid w:val="00860D6C"/>
    <w:rsid w:val="00862039"/>
    <w:rsid w:val="00863028"/>
    <w:rsid w:val="0086577D"/>
    <w:rsid w:val="00870FAC"/>
    <w:rsid w:val="008726E3"/>
    <w:rsid w:val="00880CBD"/>
    <w:rsid w:val="0088116D"/>
    <w:rsid w:val="00882DAB"/>
    <w:rsid w:val="0088433D"/>
    <w:rsid w:val="008905E6"/>
    <w:rsid w:val="00891103"/>
    <w:rsid w:val="00893898"/>
    <w:rsid w:val="00894ACF"/>
    <w:rsid w:val="008961D8"/>
    <w:rsid w:val="008964AC"/>
    <w:rsid w:val="00897B9B"/>
    <w:rsid w:val="008A0268"/>
    <w:rsid w:val="008A1676"/>
    <w:rsid w:val="008A4389"/>
    <w:rsid w:val="008B2BAC"/>
    <w:rsid w:val="008B3D0F"/>
    <w:rsid w:val="008B51E6"/>
    <w:rsid w:val="008B5E0E"/>
    <w:rsid w:val="008B5E16"/>
    <w:rsid w:val="008B68FB"/>
    <w:rsid w:val="008C0541"/>
    <w:rsid w:val="008C19B1"/>
    <w:rsid w:val="008C583D"/>
    <w:rsid w:val="008C65B1"/>
    <w:rsid w:val="008C6FD7"/>
    <w:rsid w:val="008D18E7"/>
    <w:rsid w:val="008D21D8"/>
    <w:rsid w:val="008D4ACF"/>
    <w:rsid w:val="008E0587"/>
    <w:rsid w:val="008E2595"/>
    <w:rsid w:val="008E367C"/>
    <w:rsid w:val="008E688B"/>
    <w:rsid w:val="008E689E"/>
    <w:rsid w:val="008E743A"/>
    <w:rsid w:val="008F0AE9"/>
    <w:rsid w:val="008F20D1"/>
    <w:rsid w:val="008F42AC"/>
    <w:rsid w:val="008F57B0"/>
    <w:rsid w:val="009006B8"/>
    <w:rsid w:val="0090520A"/>
    <w:rsid w:val="009053BE"/>
    <w:rsid w:val="00906C70"/>
    <w:rsid w:val="00907798"/>
    <w:rsid w:val="00907EBF"/>
    <w:rsid w:val="00910AFB"/>
    <w:rsid w:val="0091464B"/>
    <w:rsid w:val="009160DB"/>
    <w:rsid w:val="009163BC"/>
    <w:rsid w:val="00921C0A"/>
    <w:rsid w:val="009249EE"/>
    <w:rsid w:val="00925101"/>
    <w:rsid w:val="00927A05"/>
    <w:rsid w:val="00927B05"/>
    <w:rsid w:val="00927E4B"/>
    <w:rsid w:val="009321A2"/>
    <w:rsid w:val="009359B4"/>
    <w:rsid w:val="00943BC5"/>
    <w:rsid w:val="0094548A"/>
    <w:rsid w:val="009505C6"/>
    <w:rsid w:val="00952C0D"/>
    <w:rsid w:val="00953B5E"/>
    <w:rsid w:val="009546AA"/>
    <w:rsid w:val="00960C6D"/>
    <w:rsid w:val="009621BA"/>
    <w:rsid w:val="00962906"/>
    <w:rsid w:val="00962E51"/>
    <w:rsid w:val="00963BE6"/>
    <w:rsid w:val="00963E91"/>
    <w:rsid w:val="0096528F"/>
    <w:rsid w:val="00967D1E"/>
    <w:rsid w:val="00972AF6"/>
    <w:rsid w:val="00974444"/>
    <w:rsid w:val="00974A93"/>
    <w:rsid w:val="00975667"/>
    <w:rsid w:val="00976AE7"/>
    <w:rsid w:val="009777A5"/>
    <w:rsid w:val="00982CA3"/>
    <w:rsid w:val="0098466E"/>
    <w:rsid w:val="00984700"/>
    <w:rsid w:val="00985CB9"/>
    <w:rsid w:val="00987290"/>
    <w:rsid w:val="00987537"/>
    <w:rsid w:val="00996FC6"/>
    <w:rsid w:val="00997BAC"/>
    <w:rsid w:val="009A0875"/>
    <w:rsid w:val="009B0DC7"/>
    <w:rsid w:val="009B102C"/>
    <w:rsid w:val="009B3F5A"/>
    <w:rsid w:val="009B4850"/>
    <w:rsid w:val="009B6150"/>
    <w:rsid w:val="009C0CA8"/>
    <w:rsid w:val="009D122F"/>
    <w:rsid w:val="009D12BE"/>
    <w:rsid w:val="009D1ECB"/>
    <w:rsid w:val="009D2124"/>
    <w:rsid w:val="009D2A1E"/>
    <w:rsid w:val="009D3F82"/>
    <w:rsid w:val="009D4117"/>
    <w:rsid w:val="009D6EB0"/>
    <w:rsid w:val="009E020A"/>
    <w:rsid w:val="009E439D"/>
    <w:rsid w:val="009E49C2"/>
    <w:rsid w:val="009E4C29"/>
    <w:rsid w:val="009F014A"/>
    <w:rsid w:val="009F399E"/>
    <w:rsid w:val="009F4E65"/>
    <w:rsid w:val="009F727A"/>
    <w:rsid w:val="00A02AC7"/>
    <w:rsid w:val="00A02B66"/>
    <w:rsid w:val="00A0701C"/>
    <w:rsid w:val="00A077C4"/>
    <w:rsid w:val="00A079AA"/>
    <w:rsid w:val="00A10C0C"/>
    <w:rsid w:val="00A10F39"/>
    <w:rsid w:val="00A146A8"/>
    <w:rsid w:val="00A14E9A"/>
    <w:rsid w:val="00A20164"/>
    <w:rsid w:val="00A20734"/>
    <w:rsid w:val="00A21178"/>
    <w:rsid w:val="00A23A06"/>
    <w:rsid w:val="00A244A8"/>
    <w:rsid w:val="00A2674B"/>
    <w:rsid w:val="00A321D4"/>
    <w:rsid w:val="00A32A50"/>
    <w:rsid w:val="00A4146B"/>
    <w:rsid w:val="00A42267"/>
    <w:rsid w:val="00A462A0"/>
    <w:rsid w:val="00A54E04"/>
    <w:rsid w:val="00A61E7A"/>
    <w:rsid w:val="00A629EE"/>
    <w:rsid w:val="00A634A5"/>
    <w:rsid w:val="00A664AC"/>
    <w:rsid w:val="00A670D6"/>
    <w:rsid w:val="00A67218"/>
    <w:rsid w:val="00A71D1F"/>
    <w:rsid w:val="00A75FA6"/>
    <w:rsid w:val="00A808AD"/>
    <w:rsid w:val="00A80923"/>
    <w:rsid w:val="00A83FBD"/>
    <w:rsid w:val="00A842AD"/>
    <w:rsid w:val="00A86E91"/>
    <w:rsid w:val="00A87FDE"/>
    <w:rsid w:val="00A90C6E"/>
    <w:rsid w:val="00A91358"/>
    <w:rsid w:val="00A924BB"/>
    <w:rsid w:val="00A928FB"/>
    <w:rsid w:val="00A952DB"/>
    <w:rsid w:val="00AA015F"/>
    <w:rsid w:val="00AA03C8"/>
    <w:rsid w:val="00AA0DB1"/>
    <w:rsid w:val="00AA6446"/>
    <w:rsid w:val="00AB11AC"/>
    <w:rsid w:val="00AB12E1"/>
    <w:rsid w:val="00AB41DB"/>
    <w:rsid w:val="00AB7CD4"/>
    <w:rsid w:val="00AC2291"/>
    <w:rsid w:val="00AC3F61"/>
    <w:rsid w:val="00AD170B"/>
    <w:rsid w:val="00AD205E"/>
    <w:rsid w:val="00AD3943"/>
    <w:rsid w:val="00AD4CAC"/>
    <w:rsid w:val="00AD4CEC"/>
    <w:rsid w:val="00AE041C"/>
    <w:rsid w:val="00AE0A8B"/>
    <w:rsid w:val="00AE1527"/>
    <w:rsid w:val="00AE2F5A"/>
    <w:rsid w:val="00AE43CB"/>
    <w:rsid w:val="00AE6782"/>
    <w:rsid w:val="00AF08E4"/>
    <w:rsid w:val="00AF107C"/>
    <w:rsid w:val="00AF301C"/>
    <w:rsid w:val="00AF344D"/>
    <w:rsid w:val="00AF7321"/>
    <w:rsid w:val="00B023B2"/>
    <w:rsid w:val="00B050D0"/>
    <w:rsid w:val="00B05750"/>
    <w:rsid w:val="00B1270B"/>
    <w:rsid w:val="00B15EDA"/>
    <w:rsid w:val="00B2312D"/>
    <w:rsid w:val="00B30EDE"/>
    <w:rsid w:val="00B37D01"/>
    <w:rsid w:val="00B41682"/>
    <w:rsid w:val="00B41B53"/>
    <w:rsid w:val="00B44881"/>
    <w:rsid w:val="00B45F5D"/>
    <w:rsid w:val="00B46D32"/>
    <w:rsid w:val="00B46F40"/>
    <w:rsid w:val="00B516B9"/>
    <w:rsid w:val="00B5240F"/>
    <w:rsid w:val="00B5278C"/>
    <w:rsid w:val="00B53038"/>
    <w:rsid w:val="00B64AAF"/>
    <w:rsid w:val="00B6727F"/>
    <w:rsid w:val="00B67F4A"/>
    <w:rsid w:val="00B71684"/>
    <w:rsid w:val="00B72139"/>
    <w:rsid w:val="00B74A9E"/>
    <w:rsid w:val="00B758D3"/>
    <w:rsid w:val="00B7662C"/>
    <w:rsid w:val="00B813B6"/>
    <w:rsid w:val="00B86B92"/>
    <w:rsid w:val="00B87929"/>
    <w:rsid w:val="00B91FE3"/>
    <w:rsid w:val="00B9216A"/>
    <w:rsid w:val="00B92770"/>
    <w:rsid w:val="00B932C1"/>
    <w:rsid w:val="00BA1C8C"/>
    <w:rsid w:val="00BA2E94"/>
    <w:rsid w:val="00BA6DE6"/>
    <w:rsid w:val="00BB14BE"/>
    <w:rsid w:val="00BB1C0E"/>
    <w:rsid w:val="00BB2530"/>
    <w:rsid w:val="00BB2D72"/>
    <w:rsid w:val="00BB500E"/>
    <w:rsid w:val="00BB50A1"/>
    <w:rsid w:val="00BB536B"/>
    <w:rsid w:val="00BB5B23"/>
    <w:rsid w:val="00BC2853"/>
    <w:rsid w:val="00BD1356"/>
    <w:rsid w:val="00BD2C46"/>
    <w:rsid w:val="00BD5F59"/>
    <w:rsid w:val="00BE3E2E"/>
    <w:rsid w:val="00BE438B"/>
    <w:rsid w:val="00BE7ACF"/>
    <w:rsid w:val="00BF198C"/>
    <w:rsid w:val="00BF3E26"/>
    <w:rsid w:val="00BF63EC"/>
    <w:rsid w:val="00C0053E"/>
    <w:rsid w:val="00C00E05"/>
    <w:rsid w:val="00C033F1"/>
    <w:rsid w:val="00C03A3A"/>
    <w:rsid w:val="00C053A6"/>
    <w:rsid w:val="00C06EE5"/>
    <w:rsid w:val="00C121A9"/>
    <w:rsid w:val="00C123FF"/>
    <w:rsid w:val="00C15AEB"/>
    <w:rsid w:val="00C20321"/>
    <w:rsid w:val="00C20EB5"/>
    <w:rsid w:val="00C2445F"/>
    <w:rsid w:val="00C25654"/>
    <w:rsid w:val="00C34C66"/>
    <w:rsid w:val="00C36FBD"/>
    <w:rsid w:val="00C402AC"/>
    <w:rsid w:val="00C45114"/>
    <w:rsid w:val="00C45468"/>
    <w:rsid w:val="00C463EA"/>
    <w:rsid w:val="00C47032"/>
    <w:rsid w:val="00C47D0D"/>
    <w:rsid w:val="00C51072"/>
    <w:rsid w:val="00C51CA8"/>
    <w:rsid w:val="00C521FC"/>
    <w:rsid w:val="00C54327"/>
    <w:rsid w:val="00C54E75"/>
    <w:rsid w:val="00C55B7B"/>
    <w:rsid w:val="00C5666E"/>
    <w:rsid w:val="00C57B36"/>
    <w:rsid w:val="00C6508B"/>
    <w:rsid w:val="00C675C7"/>
    <w:rsid w:val="00C67E03"/>
    <w:rsid w:val="00C72977"/>
    <w:rsid w:val="00C75272"/>
    <w:rsid w:val="00C75DCF"/>
    <w:rsid w:val="00C80CD0"/>
    <w:rsid w:val="00C81584"/>
    <w:rsid w:val="00C86B23"/>
    <w:rsid w:val="00C86E84"/>
    <w:rsid w:val="00C87A45"/>
    <w:rsid w:val="00C87C56"/>
    <w:rsid w:val="00C87FB9"/>
    <w:rsid w:val="00C932F2"/>
    <w:rsid w:val="00C952B3"/>
    <w:rsid w:val="00CA5E67"/>
    <w:rsid w:val="00CA6416"/>
    <w:rsid w:val="00CA6BE0"/>
    <w:rsid w:val="00CB10DF"/>
    <w:rsid w:val="00CB117F"/>
    <w:rsid w:val="00CB2BC1"/>
    <w:rsid w:val="00CB3513"/>
    <w:rsid w:val="00CB3BFD"/>
    <w:rsid w:val="00CB4835"/>
    <w:rsid w:val="00CB5488"/>
    <w:rsid w:val="00CC0BC2"/>
    <w:rsid w:val="00CC272D"/>
    <w:rsid w:val="00CC46DE"/>
    <w:rsid w:val="00CC6F2B"/>
    <w:rsid w:val="00CC7484"/>
    <w:rsid w:val="00CD11C2"/>
    <w:rsid w:val="00CD1249"/>
    <w:rsid w:val="00CD44B2"/>
    <w:rsid w:val="00CD5292"/>
    <w:rsid w:val="00CD544A"/>
    <w:rsid w:val="00CD5584"/>
    <w:rsid w:val="00CD5A17"/>
    <w:rsid w:val="00CD71EA"/>
    <w:rsid w:val="00CE01A6"/>
    <w:rsid w:val="00CE7A9E"/>
    <w:rsid w:val="00CF0513"/>
    <w:rsid w:val="00CF0693"/>
    <w:rsid w:val="00CF4784"/>
    <w:rsid w:val="00CF4B08"/>
    <w:rsid w:val="00CF4D64"/>
    <w:rsid w:val="00CF5283"/>
    <w:rsid w:val="00CF6A04"/>
    <w:rsid w:val="00D0353B"/>
    <w:rsid w:val="00D0355A"/>
    <w:rsid w:val="00D049DF"/>
    <w:rsid w:val="00D051DC"/>
    <w:rsid w:val="00D110B3"/>
    <w:rsid w:val="00D12F99"/>
    <w:rsid w:val="00D1417B"/>
    <w:rsid w:val="00D14622"/>
    <w:rsid w:val="00D16DBC"/>
    <w:rsid w:val="00D17BF7"/>
    <w:rsid w:val="00D21297"/>
    <w:rsid w:val="00D217FB"/>
    <w:rsid w:val="00D21940"/>
    <w:rsid w:val="00D22654"/>
    <w:rsid w:val="00D23979"/>
    <w:rsid w:val="00D23B50"/>
    <w:rsid w:val="00D31380"/>
    <w:rsid w:val="00D34FB4"/>
    <w:rsid w:val="00D354C8"/>
    <w:rsid w:val="00D36F76"/>
    <w:rsid w:val="00D42A15"/>
    <w:rsid w:val="00D47A34"/>
    <w:rsid w:val="00D51D59"/>
    <w:rsid w:val="00D54C60"/>
    <w:rsid w:val="00D54FEA"/>
    <w:rsid w:val="00D60AC6"/>
    <w:rsid w:val="00D6185F"/>
    <w:rsid w:val="00D61BCA"/>
    <w:rsid w:val="00D62438"/>
    <w:rsid w:val="00D6243E"/>
    <w:rsid w:val="00D643C3"/>
    <w:rsid w:val="00D64E17"/>
    <w:rsid w:val="00D752B5"/>
    <w:rsid w:val="00D7706D"/>
    <w:rsid w:val="00D77DA1"/>
    <w:rsid w:val="00D8010B"/>
    <w:rsid w:val="00D80629"/>
    <w:rsid w:val="00D86126"/>
    <w:rsid w:val="00D8700C"/>
    <w:rsid w:val="00D911C0"/>
    <w:rsid w:val="00D91808"/>
    <w:rsid w:val="00D9244B"/>
    <w:rsid w:val="00D932A4"/>
    <w:rsid w:val="00D94881"/>
    <w:rsid w:val="00D94C63"/>
    <w:rsid w:val="00D94F7D"/>
    <w:rsid w:val="00D9519C"/>
    <w:rsid w:val="00D9590A"/>
    <w:rsid w:val="00DA3F5F"/>
    <w:rsid w:val="00DA407D"/>
    <w:rsid w:val="00DA4880"/>
    <w:rsid w:val="00DB16AF"/>
    <w:rsid w:val="00DB2F0D"/>
    <w:rsid w:val="00DB43D5"/>
    <w:rsid w:val="00DB672F"/>
    <w:rsid w:val="00DB69F6"/>
    <w:rsid w:val="00DB6FF2"/>
    <w:rsid w:val="00DC0A10"/>
    <w:rsid w:val="00DC2247"/>
    <w:rsid w:val="00DC2688"/>
    <w:rsid w:val="00DC2EEC"/>
    <w:rsid w:val="00DC3DDA"/>
    <w:rsid w:val="00DC403A"/>
    <w:rsid w:val="00DC6770"/>
    <w:rsid w:val="00DC6D44"/>
    <w:rsid w:val="00DD1409"/>
    <w:rsid w:val="00DD43B7"/>
    <w:rsid w:val="00DD48AF"/>
    <w:rsid w:val="00DD5688"/>
    <w:rsid w:val="00DD7C1B"/>
    <w:rsid w:val="00DE2F05"/>
    <w:rsid w:val="00DE5142"/>
    <w:rsid w:val="00DE5A4F"/>
    <w:rsid w:val="00DF19EC"/>
    <w:rsid w:val="00DF2BF8"/>
    <w:rsid w:val="00DF3ECA"/>
    <w:rsid w:val="00DF4F7E"/>
    <w:rsid w:val="00DF6B4B"/>
    <w:rsid w:val="00DF7166"/>
    <w:rsid w:val="00DF7471"/>
    <w:rsid w:val="00E00E04"/>
    <w:rsid w:val="00E026CE"/>
    <w:rsid w:val="00E0304D"/>
    <w:rsid w:val="00E068F6"/>
    <w:rsid w:val="00E07446"/>
    <w:rsid w:val="00E16186"/>
    <w:rsid w:val="00E20152"/>
    <w:rsid w:val="00E246EE"/>
    <w:rsid w:val="00E26845"/>
    <w:rsid w:val="00E27E62"/>
    <w:rsid w:val="00E30519"/>
    <w:rsid w:val="00E35235"/>
    <w:rsid w:val="00E40165"/>
    <w:rsid w:val="00E52D25"/>
    <w:rsid w:val="00E5302E"/>
    <w:rsid w:val="00E543CC"/>
    <w:rsid w:val="00E571F0"/>
    <w:rsid w:val="00E57C9C"/>
    <w:rsid w:val="00E600A2"/>
    <w:rsid w:val="00E65DBA"/>
    <w:rsid w:val="00E800DD"/>
    <w:rsid w:val="00E8086A"/>
    <w:rsid w:val="00E8633D"/>
    <w:rsid w:val="00E91084"/>
    <w:rsid w:val="00E91B5B"/>
    <w:rsid w:val="00E94B75"/>
    <w:rsid w:val="00EA2526"/>
    <w:rsid w:val="00EA5081"/>
    <w:rsid w:val="00EB1779"/>
    <w:rsid w:val="00EB2A78"/>
    <w:rsid w:val="00EB57BD"/>
    <w:rsid w:val="00EB57C0"/>
    <w:rsid w:val="00EB68F8"/>
    <w:rsid w:val="00EB7B2A"/>
    <w:rsid w:val="00EC1259"/>
    <w:rsid w:val="00EC325B"/>
    <w:rsid w:val="00EC4E47"/>
    <w:rsid w:val="00EC5088"/>
    <w:rsid w:val="00EC5428"/>
    <w:rsid w:val="00EC7BEC"/>
    <w:rsid w:val="00EC7F93"/>
    <w:rsid w:val="00ED46FF"/>
    <w:rsid w:val="00ED71D5"/>
    <w:rsid w:val="00EE02C6"/>
    <w:rsid w:val="00EE066C"/>
    <w:rsid w:val="00EE5EEC"/>
    <w:rsid w:val="00EF1AE9"/>
    <w:rsid w:val="00EF3F81"/>
    <w:rsid w:val="00EF5B44"/>
    <w:rsid w:val="00EF6D1A"/>
    <w:rsid w:val="00EF74B4"/>
    <w:rsid w:val="00EF7D92"/>
    <w:rsid w:val="00F0544A"/>
    <w:rsid w:val="00F05BBE"/>
    <w:rsid w:val="00F075CB"/>
    <w:rsid w:val="00F10227"/>
    <w:rsid w:val="00F14CD9"/>
    <w:rsid w:val="00F2277F"/>
    <w:rsid w:val="00F23C5C"/>
    <w:rsid w:val="00F24634"/>
    <w:rsid w:val="00F25920"/>
    <w:rsid w:val="00F260C5"/>
    <w:rsid w:val="00F27ED2"/>
    <w:rsid w:val="00F3033C"/>
    <w:rsid w:val="00F30ADF"/>
    <w:rsid w:val="00F32825"/>
    <w:rsid w:val="00F3320F"/>
    <w:rsid w:val="00F336B6"/>
    <w:rsid w:val="00F34E1C"/>
    <w:rsid w:val="00F350EA"/>
    <w:rsid w:val="00F3696F"/>
    <w:rsid w:val="00F40344"/>
    <w:rsid w:val="00F45706"/>
    <w:rsid w:val="00F50BCC"/>
    <w:rsid w:val="00F50C51"/>
    <w:rsid w:val="00F56682"/>
    <w:rsid w:val="00F57147"/>
    <w:rsid w:val="00F64FBD"/>
    <w:rsid w:val="00F728FD"/>
    <w:rsid w:val="00F72E3D"/>
    <w:rsid w:val="00F75285"/>
    <w:rsid w:val="00F819AF"/>
    <w:rsid w:val="00F82109"/>
    <w:rsid w:val="00F84C12"/>
    <w:rsid w:val="00F90838"/>
    <w:rsid w:val="00F9723A"/>
    <w:rsid w:val="00F978D7"/>
    <w:rsid w:val="00F97AA8"/>
    <w:rsid w:val="00FA05C2"/>
    <w:rsid w:val="00FA07EB"/>
    <w:rsid w:val="00FA0C84"/>
    <w:rsid w:val="00FA4231"/>
    <w:rsid w:val="00FA6DC5"/>
    <w:rsid w:val="00FB0114"/>
    <w:rsid w:val="00FB25F5"/>
    <w:rsid w:val="00FB63B1"/>
    <w:rsid w:val="00FB6A59"/>
    <w:rsid w:val="00FB7497"/>
    <w:rsid w:val="00FC0BE5"/>
    <w:rsid w:val="00FC3EBD"/>
    <w:rsid w:val="00FC57D2"/>
    <w:rsid w:val="00FC6446"/>
    <w:rsid w:val="00FC696E"/>
    <w:rsid w:val="00FC7E9F"/>
    <w:rsid w:val="00FD0DD3"/>
    <w:rsid w:val="00FD16BE"/>
    <w:rsid w:val="00FD5BB6"/>
    <w:rsid w:val="00FE283A"/>
    <w:rsid w:val="00FE7BD5"/>
    <w:rsid w:val="00FF10C1"/>
    <w:rsid w:val="00FF3096"/>
    <w:rsid w:val="00FF3101"/>
    <w:rsid w:val="00FF3BF9"/>
    <w:rsid w:val="03D077AD"/>
    <w:rsid w:val="04991E41"/>
    <w:rsid w:val="13C92283"/>
    <w:rsid w:val="181A0AA1"/>
    <w:rsid w:val="18F25DD8"/>
    <w:rsid w:val="23142DA1"/>
    <w:rsid w:val="26420DE2"/>
    <w:rsid w:val="2B413C3D"/>
    <w:rsid w:val="3229132C"/>
    <w:rsid w:val="365915D5"/>
    <w:rsid w:val="42510822"/>
    <w:rsid w:val="4AE37657"/>
    <w:rsid w:val="4BF91CC9"/>
    <w:rsid w:val="4F5F66CF"/>
    <w:rsid w:val="4F8B50BF"/>
    <w:rsid w:val="563128F4"/>
    <w:rsid w:val="58733C5D"/>
    <w:rsid w:val="58F702C5"/>
    <w:rsid w:val="5D637B7D"/>
    <w:rsid w:val="5D867C61"/>
    <w:rsid w:val="5E544B5A"/>
    <w:rsid w:val="67EC1211"/>
    <w:rsid w:val="6B245668"/>
    <w:rsid w:val="6DA07D03"/>
    <w:rsid w:val="724D6BBF"/>
    <w:rsid w:val="72682743"/>
    <w:rsid w:val="7EE822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Emphasis"/>
    <w:basedOn w:val="8"/>
    <w:qFormat/>
    <w:uiPriority w:val="20"/>
    <w:rPr>
      <w:i/>
      <w:iCs/>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批注框文本 Char"/>
    <w:basedOn w:val="8"/>
    <w:link w:val="3"/>
    <w:semiHidden/>
    <w:qFormat/>
    <w:uiPriority w:val="99"/>
    <w:rPr>
      <w:sz w:val="18"/>
      <w:szCs w:val="18"/>
    </w:rPr>
  </w:style>
  <w:style w:type="character" w:customStyle="1" w:styleId="12">
    <w:name w:val="页眉 Char"/>
    <w:basedOn w:val="8"/>
    <w:link w:val="5"/>
    <w:semiHidden/>
    <w:qFormat/>
    <w:uiPriority w:val="99"/>
    <w:rPr>
      <w:sz w:val="18"/>
      <w:szCs w:val="18"/>
    </w:rPr>
  </w:style>
  <w:style w:type="character" w:customStyle="1" w:styleId="13">
    <w:name w:val="页脚 Char"/>
    <w:basedOn w:val="8"/>
    <w:link w:val="4"/>
    <w:qFormat/>
    <w:uiPriority w:val="99"/>
    <w:rPr>
      <w:sz w:val="18"/>
      <w:szCs w:val="18"/>
    </w:rPr>
  </w:style>
  <w:style w:type="character" w:customStyle="1" w:styleId="14">
    <w:name w:val="日期 Char"/>
    <w:basedOn w:val="8"/>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7EC837-8338-4341-BC25-1D93214CA92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971</Words>
  <Characters>1055</Characters>
  <Lines>8</Lines>
  <Paragraphs>2</Paragraphs>
  <TotalTime>1</TotalTime>
  <ScaleCrop>false</ScaleCrop>
  <LinksUpToDate>false</LinksUpToDate>
  <CharactersWithSpaces>1074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2024-06-23T23:55:00Z</dcterms:created>
  <dc:creator>PC</dc:creator>
  <cp:lastModifiedBy>admier</cp:lastModifiedBy>
  <cp:lastPrinted>2024-06-24T09:25:00Z</cp:lastPrinted>
  <dcterms:modified xsi:type="dcterms:W3CDTF">2025-06-11T07:51:31Z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19CFC54CC0F9427B9D531AC884979983_13</vt:lpwstr>
  </property>
  <property fmtid="{D5CDD505-2E9C-101B-9397-08002B2CF9AE}" pid="4" name="KSOTemplateDocerSaveRecord">
    <vt:lpwstr>eyJoZGlkIjoiZDJhMzJmNWU3NzE1NGIzZDNkYWI5ZDkyYzhlMjg3ZDMifQ==</vt:lpwstr>
  </property>
</Properties>
</file>